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4" w:rsidRDefault="002251F8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УДК"/>
      <w:r>
        <w:rPr>
          <w:rFonts w:ascii="Times New Roman" w:hAnsi="Times New Roman"/>
          <w:sz w:val="24"/>
        </w:rPr>
        <w:t>УДК 621.45.038.72</w:t>
      </w:r>
    </w:p>
    <w:p w:rsidR="005C2394" w:rsidRDefault="002251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КОМПЛЕКСНЫЕ ИССЛЕДОВАНИЯ РЕСУРСОСБЕРЕГАЮЩЕЙ ЭЛЕКТРОТЕХНОЛОГИИ НАНЕСЕНИЯ РАЗНЫХ ТЕПЛОСТОЙКИХСЛОЕВ ДЛЯТЕПЛОНАПРЯЖЕННЫХ ДЕТАЛЕЙ ТУРБИН ГТД</w:t>
      </w:r>
    </w:p>
    <w:p w:rsidR="005C2394" w:rsidRDefault="005C23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Лепешкин А.Р., Ильинская О.И.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Россия, г. Москва, Московский авиационный институт (НИУ)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Кувалдин</w:t>
      </w:r>
      <w:proofErr w:type="spellEnd"/>
      <w:r>
        <w:rPr>
          <w:rFonts w:ascii="Times New Roman" w:hAnsi="Times New Roman"/>
          <w:b/>
          <w:i/>
          <w:sz w:val="24"/>
        </w:rPr>
        <w:t xml:space="preserve"> А.Б,</w:t>
      </w:r>
      <w:r>
        <w:rPr>
          <w:rFonts w:ascii="Times New Roman" w:hAnsi="Times New Roman"/>
          <w:b/>
          <w:i/>
          <w:sz w:val="24"/>
        </w:rPr>
        <w:t xml:space="preserve"> Лепешкин С.А.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Россия, г. Москва, </w:t>
      </w:r>
      <w:proofErr w:type="spellStart"/>
      <w:r>
        <w:rPr>
          <w:rFonts w:ascii="Times New Roman" w:hAnsi="Times New Roman"/>
          <w:i/>
          <w:sz w:val="24"/>
        </w:rPr>
        <w:t>НИУ-Московский</w:t>
      </w:r>
      <w:proofErr w:type="spellEnd"/>
      <w:r>
        <w:rPr>
          <w:rFonts w:ascii="Times New Roman" w:hAnsi="Times New Roman"/>
          <w:i/>
          <w:sz w:val="24"/>
        </w:rPr>
        <w:t xml:space="preserve"> энергетический институт 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Вербанов</w:t>
      </w:r>
      <w:proofErr w:type="spellEnd"/>
      <w:r>
        <w:rPr>
          <w:rFonts w:ascii="Times New Roman" w:hAnsi="Times New Roman"/>
          <w:b/>
          <w:i/>
          <w:sz w:val="24"/>
        </w:rPr>
        <w:t xml:space="preserve"> И.С.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Россия, г. Москва, «ФГУП ЦИАМ»</w:t>
      </w:r>
    </w:p>
    <w:p w:rsidR="005C2394" w:rsidRDefault="002251F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Ч. </w:t>
      </w:r>
      <w:proofErr w:type="spellStart"/>
      <w:r>
        <w:rPr>
          <w:rFonts w:ascii="Times New Roman" w:hAnsi="Times New Roman"/>
          <w:b/>
          <w:i/>
          <w:sz w:val="24"/>
        </w:rPr>
        <w:t>Гуанхуа</w:t>
      </w:r>
      <w:proofErr w:type="spellEnd"/>
    </w:p>
    <w:p w:rsidR="005C2394" w:rsidRDefault="002251F8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Китай, г. </w:t>
      </w:r>
      <w:proofErr w:type="spellStart"/>
      <w:r>
        <w:rPr>
          <w:rFonts w:ascii="Times New Roman" w:hAnsi="Times New Roman"/>
          <w:i/>
          <w:sz w:val="24"/>
        </w:rPr>
        <w:t>Сиань</w:t>
      </w:r>
      <w:proofErr w:type="spellEnd"/>
      <w:r>
        <w:rPr>
          <w:rFonts w:ascii="Times New Roman" w:hAnsi="Times New Roman"/>
          <w:i/>
          <w:sz w:val="24"/>
        </w:rPr>
        <w:t>, Северо-западный политехнический университет</w:t>
      </w:r>
    </w:p>
    <w:p w:rsidR="005C2394" w:rsidRDefault="005C239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5C2394" w:rsidRDefault="002251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Приводятся комплексные исследования различных режимов </w:t>
      </w:r>
      <w:proofErr w:type="spellStart"/>
      <w:r>
        <w:rPr>
          <w:rFonts w:ascii="Times New Roman" w:hAnsi="Times New Roman"/>
          <w:i/>
          <w:sz w:val="20"/>
        </w:rPr>
        <w:t>технологии</w:t>
      </w:r>
      <w:r>
        <w:rPr>
          <w:rFonts w:ascii="Times New Roman" w:hAnsi="Times New Roman"/>
          <w:i/>
          <w:sz w:val="20"/>
        </w:rPr>
        <w:t>электро-искрового</w:t>
      </w:r>
      <w:proofErr w:type="spellEnd"/>
      <w:r>
        <w:rPr>
          <w:rFonts w:ascii="Times New Roman" w:hAnsi="Times New Roman"/>
          <w:i/>
          <w:sz w:val="20"/>
        </w:rPr>
        <w:t xml:space="preserve"> нанесения </w:t>
      </w:r>
      <w:proofErr w:type="spellStart"/>
      <w:r>
        <w:rPr>
          <w:rFonts w:ascii="Times New Roman" w:hAnsi="Times New Roman"/>
          <w:i/>
          <w:sz w:val="20"/>
        </w:rPr>
        <w:t>теплостойкихслоев</w:t>
      </w:r>
      <w:proofErr w:type="spellEnd"/>
      <w:r>
        <w:rPr>
          <w:rFonts w:ascii="Times New Roman" w:hAnsi="Times New Roman"/>
          <w:i/>
          <w:sz w:val="20"/>
        </w:rPr>
        <w:t xml:space="preserve">. На основе проведенных исследований осуществляется выбор </w:t>
      </w:r>
      <w:proofErr w:type="spellStart"/>
      <w:r>
        <w:rPr>
          <w:rFonts w:ascii="Times New Roman" w:hAnsi="Times New Roman"/>
          <w:i/>
          <w:sz w:val="20"/>
        </w:rPr>
        <w:t>параметровдля</w:t>
      </w:r>
      <w:proofErr w:type="spellEnd"/>
      <w:r>
        <w:rPr>
          <w:rFonts w:ascii="Times New Roman" w:hAnsi="Times New Roman"/>
          <w:i/>
          <w:sz w:val="20"/>
        </w:rPr>
        <w:t xml:space="preserve"> повышения эффективности </w:t>
      </w:r>
      <w:proofErr w:type="spellStart"/>
      <w:r>
        <w:rPr>
          <w:rFonts w:ascii="Times New Roman" w:hAnsi="Times New Roman"/>
          <w:i/>
          <w:sz w:val="20"/>
        </w:rPr>
        <w:t>электротехнологии</w:t>
      </w:r>
      <w:proofErr w:type="spellEnd"/>
      <w:r>
        <w:rPr>
          <w:rFonts w:ascii="Times New Roman" w:hAnsi="Times New Roman"/>
          <w:i/>
          <w:sz w:val="20"/>
        </w:rPr>
        <w:t xml:space="preserve"> нанесения  </w:t>
      </w:r>
      <w:proofErr w:type="spellStart"/>
      <w:r>
        <w:rPr>
          <w:rFonts w:ascii="Times New Roman" w:hAnsi="Times New Roman"/>
          <w:i/>
          <w:sz w:val="20"/>
        </w:rPr>
        <w:t>слоевс</w:t>
      </w:r>
      <w:proofErr w:type="spellEnd"/>
      <w:r>
        <w:rPr>
          <w:rFonts w:ascii="Times New Roman" w:hAnsi="Times New Roman"/>
          <w:i/>
          <w:sz w:val="20"/>
        </w:rPr>
        <w:t xml:space="preserve"> учетом шероховатости, микро-твердости, </w:t>
      </w:r>
      <w:proofErr w:type="spellStart"/>
      <w:r>
        <w:rPr>
          <w:rFonts w:ascii="Times New Roman" w:hAnsi="Times New Roman"/>
          <w:i/>
          <w:sz w:val="20"/>
        </w:rPr>
        <w:t>износо-стойкости</w:t>
      </w:r>
      <w:proofErr w:type="spellEnd"/>
      <w:r>
        <w:rPr>
          <w:rFonts w:ascii="Times New Roman" w:hAnsi="Times New Roman"/>
          <w:i/>
          <w:sz w:val="20"/>
        </w:rPr>
        <w:t xml:space="preserve">, теплового </w:t>
      </w:r>
      <w:proofErr w:type="spellStart"/>
      <w:r>
        <w:rPr>
          <w:rFonts w:ascii="Times New Roman" w:hAnsi="Times New Roman"/>
          <w:i/>
          <w:sz w:val="20"/>
        </w:rPr>
        <w:t>циклирования</w:t>
      </w:r>
      <w:proofErr w:type="spellEnd"/>
      <w:r>
        <w:rPr>
          <w:rFonts w:ascii="Times New Roman" w:hAnsi="Times New Roman"/>
          <w:i/>
          <w:sz w:val="20"/>
        </w:rPr>
        <w:t xml:space="preserve">. Результаты работы позволяют усовершенствовать </w:t>
      </w:r>
      <w:proofErr w:type="spellStart"/>
      <w:r>
        <w:rPr>
          <w:rFonts w:ascii="Times New Roman" w:hAnsi="Times New Roman"/>
          <w:i/>
          <w:sz w:val="20"/>
        </w:rPr>
        <w:t>электротехнологию</w:t>
      </w:r>
      <w:proofErr w:type="spellEnd"/>
      <w:r>
        <w:rPr>
          <w:rFonts w:ascii="Times New Roman" w:hAnsi="Times New Roman"/>
          <w:i/>
          <w:sz w:val="20"/>
        </w:rPr>
        <w:t xml:space="preserve"> нанесения и ремонта </w:t>
      </w:r>
      <w:proofErr w:type="spellStart"/>
      <w:r>
        <w:rPr>
          <w:rFonts w:ascii="Times New Roman" w:hAnsi="Times New Roman"/>
          <w:i/>
          <w:sz w:val="20"/>
        </w:rPr>
        <w:t>теплостойкихслоев</w:t>
      </w:r>
      <w:proofErr w:type="spellEnd"/>
      <w:r>
        <w:rPr>
          <w:rFonts w:ascii="Times New Roman" w:hAnsi="Times New Roman"/>
          <w:i/>
          <w:sz w:val="20"/>
        </w:rPr>
        <w:t xml:space="preserve"> для деталей (лопаток) турбин при повышении </w:t>
      </w:r>
      <w:proofErr w:type="spellStart"/>
      <w:r>
        <w:rPr>
          <w:rFonts w:ascii="Times New Roman" w:hAnsi="Times New Roman"/>
          <w:i/>
          <w:sz w:val="20"/>
        </w:rPr>
        <w:t>энерго</w:t>
      </w:r>
      <w:proofErr w:type="spellEnd"/>
      <w:r>
        <w:rPr>
          <w:rFonts w:ascii="Times New Roman" w:hAnsi="Times New Roman"/>
          <w:i/>
          <w:sz w:val="20"/>
        </w:rPr>
        <w:t xml:space="preserve"> и ресурсосбережения технологического процесса.</w:t>
      </w:r>
    </w:p>
    <w:p w:rsidR="005C2394" w:rsidRDefault="002251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Ключевые слова: </w:t>
      </w:r>
      <w:proofErr w:type="spellStart"/>
      <w:r>
        <w:rPr>
          <w:rFonts w:ascii="Times New Roman" w:hAnsi="Times New Roman"/>
          <w:i/>
          <w:sz w:val="20"/>
        </w:rPr>
        <w:t>теплостойкиеслои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электротехнология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эл</w:t>
      </w:r>
      <w:r>
        <w:rPr>
          <w:rFonts w:ascii="Times New Roman" w:hAnsi="Times New Roman"/>
          <w:i/>
          <w:sz w:val="20"/>
        </w:rPr>
        <w:t>ектро-искровоенанесение</w:t>
      </w:r>
      <w:proofErr w:type="spellEnd"/>
      <w:r>
        <w:rPr>
          <w:rFonts w:ascii="Times New Roman" w:hAnsi="Times New Roman"/>
          <w:i/>
          <w:sz w:val="20"/>
        </w:rPr>
        <w:t xml:space="preserve">, детали, шероховатость, </w:t>
      </w:r>
      <w:proofErr w:type="spellStart"/>
      <w:r>
        <w:rPr>
          <w:rFonts w:ascii="Times New Roman" w:hAnsi="Times New Roman"/>
          <w:i/>
          <w:sz w:val="20"/>
        </w:rPr>
        <w:t>циклирование</w:t>
      </w:r>
      <w:proofErr w:type="spellEnd"/>
      <w:r>
        <w:rPr>
          <w:rFonts w:ascii="Times New Roman" w:hAnsi="Times New Roman"/>
          <w:i/>
          <w:sz w:val="20"/>
        </w:rPr>
        <w:t xml:space="preserve">. </w:t>
      </w:r>
    </w:p>
    <w:bookmarkEnd w:id="0"/>
    <w:p w:rsidR="005C2394" w:rsidRDefault="005C23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детали турбин газотурбинных двигателей (ГТД) работают при высоких температурах, испытывают большие статические, вибрационные и температурные напряжения.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защиты металлов от газовой </w:t>
      </w:r>
      <w:r>
        <w:rPr>
          <w:rFonts w:ascii="Times New Roman" w:hAnsi="Times New Roman"/>
          <w:sz w:val="24"/>
        </w:rPr>
        <w:t xml:space="preserve">коррозии существуют следующие основные </w:t>
      </w:r>
      <w:proofErr w:type="spellStart"/>
      <w:r>
        <w:rPr>
          <w:rFonts w:ascii="Times New Roman" w:hAnsi="Times New Roman"/>
          <w:sz w:val="24"/>
        </w:rPr>
        <w:t>способы:жаростойкое</w:t>
      </w:r>
      <w:proofErr w:type="spellEnd"/>
      <w:r>
        <w:rPr>
          <w:rFonts w:ascii="Times New Roman" w:hAnsi="Times New Roman"/>
          <w:sz w:val="24"/>
        </w:rPr>
        <w:t xml:space="preserve"> нанесение, т.е. введение в сплав компонентов, повышающих </w:t>
      </w:r>
      <w:proofErr w:type="spellStart"/>
      <w:r>
        <w:rPr>
          <w:rFonts w:ascii="Times New Roman" w:hAnsi="Times New Roman"/>
          <w:sz w:val="24"/>
        </w:rPr>
        <w:t>жаростойкость;защитные</w:t>
      </w:r>
      <w:proofErr w:type="spellEnd"/>
      <w:r>
        <w:rPr>
          <w:rFonts w:ascii="Times New Roman" w:hAnsi="Times New Roman"/>
          <w:sz w:val="24"/>
        </w:rPr>
        <w:t xml:space="preserve"> слои [1-3], т.е. нанесение на поверхность металлических конструкций защитного металлического или неметаллического сло</w:t>
      </w:r>
      <w:r>
        <w:rPr>
          <w:rFonts w:ascii="Times New Roman" w:hAnsi="Times New Roman"/>
          <w:sz w:val="24"/>
        </w:rPr>
        <w:t>я.</w:t>
      </w:r>
    </w:p>
    <w:p w:rsidR="005C2394" w:rsidRDefault="002251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spellStart"/>
      <w:r>
        <w:rPr>
          <w:rFonts w:ascii="Times New Roman" w:hAnsi="Times New Roman"/>
          <w:sz w:val="24"/>
        </w:rPr>
        <w:t>нанесениятеплостойкихслоев</w:t>
      </w:r>
      <w:proofErr w:type="spellEnd"/>
      <w:r>
        <w:rPr>
          <w:rFonts w:ascii="Times New Roman" w:hAnsi="Times New Roman"/>
          <w:sz w:val="24"/>
        </w:rPr>
        <w:t xml:space="preserve"> используют основные группы </w:t>
      </w:r>
      <w:proofErr w:type="spellStart"/>
      <w:r>
        <w:rPr>
          <w:rFonts w:ascii="Times New Roman" w:hAnsi="Times New Roman"/>
          <w:sz w:val="24"/>
        </w:rPr>
        <w:t>электротехнологий</w:t>
      </w:r>
      <w:proofErr w:type="spellEnd"/>
      <w:r>
        <w:rPr>
          <w:rFonts w:ascii="Times New Roman" w:hAnsi="Times New Roman"/>
          <w:sz w:val="24"/>
        </w:rPr>
        <w:t xml:space="preserve">, отличающихся способом испарения наносимого материала: дуговое испарение, магнетронное распыление, электроннолучевое испарение, </w:t>
      </w:r>
      <w:proofErr w:type="spellStart"/>
      <w:r>
        <w:rPr>
          <w:rFonts w:ascii="Times New Roman" w:hAnsi="Times New Roman"/>
          <w:sz w:val="24"/>
        </w:rPr>
        <w:t>электро-искровоенанесение</w:t>
      </w:r>
      <w:proofErr w:type="spellEnd"/>
      <w:r>
        <w:rPr>
          <w:rFonts w:ascii="Times New Roman" w:hAnsi="Times New Roman"/>
          <w:sz w:val="24"/>
        </w:rPr>
        <w:t>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Электро-искровое</w:t>
      </w:r>
      <w:r>
        <w:rPr>
          <w:rFonts w:ascii="Times New Roman" w:hAnsi="Times New Roman"/>
          <w:sz w:val="24"/>
        </w:rPr>
        <w:t>нанесение</w:t>
      </w:r>
      <w:proofErr w:type="spellEnd"/>
      <w:r>
        <w:rPr>
          <w:rFonts w:ascii="Times New Roman" w:hAnsi="Times New Roman"/>
          <w:sz w:val="24"/>
        </w:rPr>
        <w:t xml:space="preserve"> представляет </w:t>
      </w:r>
      <w:proofErr w:type="spellStart"/>
      <w:r>
        <w:rPr>
          <w:rFonts w:ascii="Times New Roman" w:hAnsi="Times New Roman"/>
          <w:sz w:val="24"/>
        </w:rPr>
        <w:t>собойэнерго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ресурсосберегающуюэлектротехнологию</w:t>
      </w:r>
      <w:proofErr w:type="spellEnd"/>
      <w:r>
        <w:rPr>
          <w:rFonts w:ascii="Times New Roman" w:hAnsi="Times New Roman"/>
          <w:sz w:val="24"/>
        </w:rPr>
        <w:t xml:space="preserve"> для создания стабильного, высококачественного функционального слоя с хорошими прочностными характеристиками и фрикционной производительностью за счет электрического разряда с использо</w:t>
      </w:r>
      <w:r>
        <w:rPr>
          <w:rFonts w:ascii="Times New Roman" w:hAnsi="Times New Roman"/>
          <w:sz w:val="24"/>
        </w:rPr>
        <w:t>ванием электрода, содержащего материал слоя, такого как металл или керамика.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Кроме того, технология </w:t>
      </w:r>
      <w:proofErr w:type="spellStart"/>
      <w:r>
        <w:rPr>
          <w:rFonts w:ascii="Times New Roman" w:hAnsi="Times New Roman"/>
          <w:sz w:val="24"/>
        </w:rPr>
        <w:t>электро-искрового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легированияне</w:t>
      </w:r>
      <w:proofErr w:type="spellEnd"/>
      <w:r>
        <w:rPr>
          <w:rFonts w:ascii="Times New Roman" w:hAnsi="Times New Roman"/>
          <w:sz w:val="24"/>
        </w:rPr>
        <w:t xml:space="preserve"> требует квалифицированных рабочих или предварительной и последующей обработки, она подходит для автоматизации производственн</w:t>
      </w:r>
      <w:r>
        <w:rPr>
          <w:rFonts w:ascii="Times New Roman" w:hAnsi="Times New Roman"/>
          <w:sz w:val="24"/>
        </w:rPr>
        <w:t xml:space="preserve">ой линии и экономии рабочей силы на ней. Поэтому она не требует дорогостоящего оборудования, такого как камеры для нанесения слоя, технологический процесс может быть упрощен, что приводит к снижению затрат и повышению </w:t>
      </w:r>
      <w:proofErr w:type="spellStart"/>
      <w:r>
        <w:rPr>
          <w:rFonts w:ascii="Times New Roman" w:hAnsi="Times New Roman"/>
          <w:sz w:val="24"/>
        </w:rPr>
        <w:t>энерго</w:t>
      </w:r>
      <w:proofErr w:type="spellEnd"/>
      <w:r>
        <w:rPr>
          <w:rFonts w:ascii="Times New Roman" w:hAnsi="Times New Roman"/>
          <w:sz w:val="24"/>
        </w:rPr>
        <w:t xml:space="preserve"> и ресурсосбережения.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</w:t>
      </w:r>
      <w:r>
        <w:rPr>
          <w:rFonts w:ascii="Times New Roman" w:hAnsi="Times New Roman"/>
          <w:sz w:val="24"/>
        </w:rPr>
        <w:t>вование режимов нанесения защитного слоев осуществляется для обеспечения равномерного распределения слоя на поверхности теплонапряженных деталей.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нанесения слоев применялись электроды из сплава СДП-2 (</w:t>
      </w:r>
      <w:proofErr w:type="spellStart"/>
      <w:r>
        <w:rPr>
          <w:rFonts w:ascii="Times New Roman" w:hAnsi="Times New Roman"/>
          <w:sz w:val="24"/>
        </w:rPr>
        <w:t>Ni-Cr-Al-Y</w:t>
      </w:r>
      <w:proofErr w:type="spellEnd"/>
      <w:r>
        <w:rPr>
          <w:rFonts w:ascii="Times New Roman" w:hAnsi="Times New Roman"/>
          <w:sz w:val="24"/>
        </w:rPr>
        <w:t>). Так же проводились исследования по нан</w:t>
      </w:r>
      <w:r>
        <w:rPr>
          <w:rFonts w:ascii="Times New Roman" w:hAnsi="Times New Roman"/>
          <w:sz w:val="24"/>
        </w:rPr>
        <w:t xml:space="preserve">есению </w:t>
      </w:r>
      <w:proofErr w:type="spellStart"/>
      <w:r>
        <w:rPr>
          <w:rFonts w:ascii="Times New Roman" w:hAnsi="Times New Roman"/>
          <w:sz w:val="24"/>
        </w:rPr>
        <w:t>несколькихслоев</w:t>
      </w:r>
      <w:proofErr w:type="spellEnd"/>
      <w:r>
        <w:rPr>
          <w:rFonts w:ascii="Times New Roman" w:hAnsi="Times New Roman"/>
          <w:sz w:val="24"/>
        </w:rPr>
        <w:t xml:space="preserve"> из металлических сплавов </w:t>
      </w:r>
      <w:proofErr w:type="spellStart"/>
      <w:r>
        <w:rPr>
          <w:rFonts w:ascii="Times New Roman" w:hAnsi="Times New Roman"/>
          <w:sz w:val="24"/>
        </w:rPr>
        <w:t>W-Cr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Со-Ni</w:t>
      </w:r>
      <w:proofErr w:type="spellEnd"/>
      <w:r>
        <w:rPr>
          <w:rFonts w:ascii="Times New Roman" w:hAnsi="Times New Roman"/>
          <w:sz w:val="24"/>
        </w:rPr>
        <w:t>)</w:t>
      </w:r>
      <w:proofErr w:type="spellStart"/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>. На рисунке 1 показаны слои, нанесенные при разных энергиях импульса.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Комплексные исследования режимов нанесения </w:t>
      </w:r>
      <w:proofErr w:type="spellStart"/>
      <w:r>
        <w:rPr>
          <w:rFonts w:ascii="Times New Roman" w:hAnsi="Times New Roman"/>
          <w:sz w:val="24"/>
        </w:rPr>
        <w:t>теплозащитныхслоев</w:t>
      </w:r>
      <w:proofErr w:type="spellEnd"/>
      <w:r>
        <w:rPr>
          <w:rFonts w:ascii="Times New Roman" w:hAnsi="Times New Roman"/>
          <w:sz w:val="24"/>
        </w:rPr>
        <w:t xml:space="preserve"> осуществлялись для обеспечения равномерного распределения слое</w:t>
      </w:r>
      <w:r>
        <w:rPr>
          <w:rFonts w:ascii="Times New Roman" w:hAnsi="Times New Roman"/>
          <w:sz w:val="24"/>
        </w:rPr>
        <w:t>в на поверхности теплонапряженных деталей турбин ГТД.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Анализ </w:t>
      </w:r>
      <w:proofErr w:type="spellStart"/>
      <w:r>
        <w:rPr>
          <w:rFonts w:ascii="Times New Roman" w:hAnsi="Times New Roman"/>
          <w:sz w:val="24"/>
        </w:rPr>
        <w:t>состоянияслоев</w:t>
      </w:r>
      <w:proofErr w:type="spellEnd"/>
      <w:r>
        <w:rPr>
          <w:rFonts w:ascii="Times New Roman" w:hAnsi="Times New Roman"/>
          <w:sz w:val="24"/>
        </w:rPr>
        <w:t xml:space="preserve"> с учетом шероховатости и микро-твердости проводился с помощью металловедческого исследования и измерений указанных параметров.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81100" cy="1333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62050" cy="13335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168527" cy="13341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168527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а)                    </w:t>
      </w:r>
      <w:r>
        <w:rPr>
          <w:rFonts w:ascii="Times New Roman" w:hAnsi="Times New Roman"/>
          <w:sz w:val="24"/>
        </w:rPr>
        <w:t xml:space="preserve">               б)                                  в)</w:t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 1– Слои </w:t>
      </w:r>
      <w:proofErr w:type="spellStart"/>
      <w:r>
        <w:rPr>
          <w:rFonts w:ascii="Times New Roman" w:hAnsi="Times New Roman"/>
          <w:b/>
          <w:i/>
        </w:rPr>
        <w:t>Ni-Cr-Al-Y</w:t>
      </w:r>
      <w:proofErr w:type="spellEnd"/>
      <w:r>
        <w:rPr>
          <w:rFonts w:ascii="Times New Roman" w:hAnsi="Times New Roman"/>
          <w:b/>
          <w:i/>
        </w:rPr>
        <w:t xml:space="preserve">, нанесенные при энергии импульса: </w:t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а) Е = 2 мДж, б) Е = 20 мДж и  в) Е = 40 мДж</w:t>
      </w:r>
    </w:p>
    <w:p w:rsidR="005C2394" w:rsidRDefault="005C23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Шероховатость образцов измерялась компактным профилометром TR-200.  Профилометр предназначен </w:t>
      </w:r>
      <w:r>
        <w:rPr>
          <w:rFonts w:ascii="Times New Roman" w:hAnsi="Times New Roman"/>
          <w:sz w:val="24"/>
        </w:rPr>
        <w:t xml:space="preserve">для работы в условиях производства и был использован для измерения шероховатости поверхности различных турбинных деталей. Измеритель производит расчет параметров шероховатости в соответствии с выбранной методикой и четко отображает на жидкокристаллическом </w:t>
      </w:r>
      <w:r>
        <w:rPr>
          <w:rFonts w:ascii="Times New Roman" w:hAnsi="Times New Roman"/>
          <w:sz w:val="24"/>
        </w:rPr>
        <w:t xml:space="preserve">экране график профиля и все измеренные </w:t>
      </w:r>
      <w:proofErr w:type="spellStart"/>
      <w:r>
        <w:rPr>
          <w:rFonts w:ascii="Times New Roman" w:hAnsi="Times New Roman"/>
          <w:sz w:val="24"/>
        </w:rPr>
        <w:t>параметры.Встроенный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микро-процессор</w:t>
      </w:r>
      <w:proofErr w:type="spellEnd"/>
      <w:r>
        <w:rPr>
          <w:rFonts w:ascii="Times New Roman" w:hAnsi="Times New Roman"/>
          <w:sz w:val="24"/>
        </w:rPr>
        <w:t xml:space="preserve"> твердомера HVS1000 позволяет автоматически проводить испытание с отображением величины твердости на </w:t>
      </w:r>
      <w:proofErr w:type="spellStart"/>
      <w:r>
        <w:rPr>
          <w:rFonts w:ascii="Times New Roman" w:hAnsi="Times New Roman"/>
          <w:sz w:val="24"/>
        </w:rPr>
        <w:t>жидко-кристаллическомэкране</w:t>
      </w:r>
      <w:proofErr w:type="spellEnd"/>
      <w:r>
        <w:rPr>
          <w:rFonts w:ascii="Times New Roman" w:hAnsi="Times New Roman"/>
          <w:sz w:val="24"/>
        </w:rPr>
        <w:t xml:space="preserve"> и печатью данных на специальном устройстве.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рисун</w:t>
      </w:r>
      <w:r>
        <w:rPr>
          <w:rFonts w:ascii="Times New Roman" w:hAnsi="Times New Roman"/>
          <w:sz w:val="24"/>
        </w:rPr>
        <w:t xml:space="preserve">ке2 показана зависимость шероховатости трех видов наносимых слоев от величины энергии импульса. Из рисунок 2 видно, что слои </w:t>
      </w:r>
      <w:proofErr w:type="spellStart"/>
      <w:r>
        <w:rPr>
          <w:rFonts w:ascii="Times New Roman" w:hAnsi="Times New Roman"/>
          <w:sz w:val="24"/>
        </w:rPr>
        <w:t>W-Cr-Ni-Al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W-Cr-Со-Al</w:t>
      </w:r>
      <w:proofErr w:type="spellEnd"/>
      <w:r>
        <w:rPr>
          <w:rFonts w:ascii="Times New Roman" w:hAnsi="Times New Roman"/>
          <w:sz w:val="24"/>
        </w:rPr>
        <w:t xml:space="preserve"> на средних и максимальных режимах обладают малой шероховатостью. Это значит, что эти многослойные слои ложа</w:t>
      </w:r>
      <w:r>
        <w:rPr>
          <w:rFonts w:ascii="Times New Roman" w:hAnsi="Times New Roman"/>
          <w:sz w:val="24"/>
        </w:rPr>
        <w:t xml:space="preserve">тся гораздо равномернее, чем сплав </w:t>
      </w:r>
      <w:proofErr w:type="spellStart"/>
      <w:r>
        <w:rPr>
          <w:rFonts w:ascii="Times New Roman" w:hAnsi="Times New Roman"/>
          <w:sz w:val="24"/>
        </w:rPr>
        <w:t>Ni-Cr-Al-Y,несмотря</w:t>
      </w:r>
      <w:proofErr w:type="spellEnd"/>
      <w:r>
        <w:rPr>
          <w:rFonts w:ascii="Times New Roman" w:hAnsi="Times New Roman"/>
          <w:sz w:val="24"/>
        </w:rPr>
        <w:t xml:space="preserve"> на то, что </w:t>
      </w:r>
      <w:proofErr w:type="spellStart"/>
      <w:r>
        <w:rPr>
          <w:rFonts w:ascii="Times New Roman" w:hAnsi="Times New Roman"/>
          <w:sz w:val="24"/>
        </w:rPr>
        <w:t>составляющие,образующиеслой</w:t>
      </w:r>
      <w:proofErr w:type="spellEnd"/>
      <w:r>
        <w:rPr>
          <w:rFonts w:ascii="Times New Roman" w:hAnsi="Times New Roman"/>
          <w:sz w:val="24"/>
        </w:rPr>
        <w:t xml:space="preserve"> наносятся послойно, и с каждым слоем слой деградирует, увеличивается его шероховатость. </w:t>
      </w:r>
    </w:p>
    <w:p w:rsidR="005C2394" w:rsidRDefault="005C23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32735" cy="153123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832735" cy="153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 2 – Кривые шероховатости слоев от энергии импульса: </w:t>
      </w:r>
    </w:p>
    <w:p w:rsidR="005C2394" w:rsidRPr="002251F8" w:rsidRDefault="002251F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i/>
          <w:lang w:val="en-US"/>
        </w:rPr>
        <w:t>1 – Ni-Cr</w:t>
      </w:r>
      <w:r w:rsidRPr="002251F8">
        <w:rPr>
          <w:rFonts w:ascii="Times New Roman" w:hAnsi="Times New Roman"/>
          <w:i/>
          <w:lang w:val="en-US"/>
        </w:rPr>
        <w:t>-Al-Y;2 – W-Cr-Ni-Al; 3 –W-Cr-</w:t>
      </w:r>
      <w:proofErr w:type="spellStart"/>
      <w:r>
        <w:rPr>
          <w:rFonts w:ascii="Times New Roman" w:hAnsi="Times New Roman"/>
          <w:i/>
        </w:rPr>
        <w:t>Со</w:t>
      </w:r>
      <w:proofErr w:type="spellEnd"/>
      <w:r w:rsidRPr="002251F8">
        <w:rPr>
          <w:rFonts w:ascii="Times New Roman" w:hAnsi="Times New Roman"/>
          <w:i/>
          <w:lang w:val="en-US"/>
        </w:rPr>
        <w:t>-Al</w:t>
      </w:r>
    </w:p>
    <w:p w:rsidR="005C2394" w:rsidRPr="002251F8" w:rsidRDefault="005C2394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изучении микро-твердости можно сделать выводы, что только при средних режимах нанесения в слое </w:t>
      </w:r>
      <w:proofErr w:type="spellStart"/>
      <w:r>
        <w:rPr>
          <w:rFonts w:ascii="Times New Roman" w:hAnsi="Times New Roman"/>
          <w:sz w:val="24"/>
        </w:rPr>
        <w:t>W-Cr-Со-Al</w:t>
      </w:r>
      <w:proofErr w:type="spellEnd"/>
      <w:r>
        <w:rPr>
          <w:rFonts w:ascii="Times New Roman" w:hAnsi="Times New Roman"/>
          <w:sz w:val="24"/>
        </w:rPr>
        <w:t xml:space="preserve"> микро-твердость возрастает.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малой и высокой энергии импульса </w:t>
      </w:r>
      <w:proofErr w:type="spellStart"/>
      <w:r>
        <w:rPr>
          <w:rFonts w:ascii="Times New Roman" w:hAnsi="Times New Roman"/>
          <w:sz w:val="24"/>
        </w:rPr>
        <w:t>микро-твердостьслои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Ni-Cr-Al-Y</w:t>
      </w:r>
      <w:proofErr w:type="spellEnd"/>
      <w:r>
        <w:rPr>
          <w:rFonts w:ascii="Times New Roman" w:hAnsi="Times New Roman"/>
          <w:sz w:val="24"/>
        </w:rPr>
        <w:t xml:space="preserve"> выше, чем на </w:t>
      </w:r>
      <w:r>
        <w:rPr>
          <w:rFonts w:ascii="Times New Roman" w:hAnsi="Times New Roman"/>
          <w:sz w:val="24"/>
        </w:rPr>
        <w:t xml:space="preserve">среднем режиме. Микро-твердость же </w:t>
      </w:r>
      <w:proofErr w:type="spellStart"/>
      <w:r>
        <w:rPr>
          <w:rFonts w:ascii="Times New Roman" w:hAnsi="Times New Roman"/>
          <w:sz w:val="24"/>
        </w:rPr>
        <w:t>слоиW-Cr-Ni-Al</w:t>
      </w:r>
      <w:proofErr w:type="spellEnd"/>
      <w:r>
        <w:rPr>
          <w:rFonts w:ascii="Times New Roman" w:hAnsi="Times New Roman"/>
          <w:sz w:val="24"/>
        </w:rPr>
        <w:t xml:space="preserve"> практически не зависит от режимов нанесения (рисунок3).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Выбраны режимы нанесения защитных слоев для обеспечения равномерного распределения слои на поверхности теплонапряженных деталей. С увеличением энергии</w:t>
      </w:r>
      <w:r>
        <w:rPr>
          <w:rFonts w:ascii="Times New Roman" w:hAnsi="Times New Roman"/>
          <w:sz w:val="24"/>
        </w:rPr>
        <w:t xml:space="preserve"> импульса шероховатость слоев </w:t>
      </w:r>
      <w:proofErr w:type="spellStart"/>
      <w:r>
        <w:rPr>
          <w:rFonts w:ascii="Times New Roman" w:hAnsi="Times New Roman"/>
          <w:sz w:val="24"/>
        </w:rPr>
        <w:t>увеличивается.При</w:t>
      </w:r>
      <w:proofErr w:type="spellEnd"/>
      <w:r>
        <w:rPr>
          <w:rFonts w:ascii="Times New Roman" w:hAnsi="Times New Roman"/>
          <w:sz w:val="24"/>
        </w:rPr>
        <w:t xml:space="preserve"> средних и минимальных режимах слой наносится более равномерно и </w:t>
      </w:r>
      <w:proofErr w:type="spellStart"/>
      <w:r>
        <w:rPr>
          <w:rFonts w:ascii="Times New Roman" w:hAnsi="Times New Roman"/>
          <w:sz w:val="24"/>
        </w:rPr>
        <w:t>сплошность</w:t>
      </w:r>
      <w:proofErr w:type="spellEnd"/>
      <w:r>
        <w:rPr>
          <w:rFonts w:ascii="Times New Roman" w:hAnsi="Times New Roman"/>
          <w:sz w:val="24"/>
        </w:rPr>
        <w:t xml:space="preserve"> такого слоя выше.</w:t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002661" cy="130073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002661" cy="13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 3 – </w:t>
      </w:r>
      <w:proofErr w:type="spellStart"/>
      <w:r>
        <w:rPr>
          <w:rFonts w:ascii="Times New Roman" w:hAnsi="Times New Roman"/>
          <w:b/>
          <w:i/>
        </w:rPr>
        <w:t>Величинае</w:t>
      </w:r>
      <w:proofErr w:type="spellEnd"/>
      <w:r>
        <w:rPr>
          <w:rFonts w:ascii="Times New Roman" w:hAnsi="Times New Roman"/>
          <w:b/>
          <w:i/>
        </w:rPr>
        <w:t xml:space="preserve"> микро-твердости слоев в зависимости от величины энергии импульса:</w:t>
      </w:r>
    </w:p>
    <w:p w:rsidR="005C2394" w:rsidRPr="002251F8" w:rsidRDefault="002251F8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i/>
          <w:lang w:val="en-US"/>
        </w:rPr>
        <w:t>1 – Ni-Cr-Al-Y; 2 – W-Cr-</w:t>
      </w:r>
      <w:r w:rsidRPr="002251F8">
        <w:rPr>
          <w:rFonts w:ascii="Times New Roman" w:hAnsi="Times New Roman"/>
          <w:i/>
          <w:lang w:val="en-US"/>
        </w:rPr>
        <w:t>Ni-Al; 3 –W-Cr-</w:t>
      </w:r>
      <w:proofErr w:type="spellStart"/>
      <w:r>
        <w:rPr>
          <w:rFonts w:ascii="Times New Roman" w:hAnsi="Times New Roman"/>
          <w:i/>
        </w:rPr>
        <w:t>Со</w:t>
      </w:r>
      <w:proofErr w:type="spellEnd"/>
      <w:r w:rsidRPr="002251F8">
        <w:rPr>
          <w:rFonts w:ascii="Times New Roman" w:hAnsi="Times New Roman"/>
          <w:i/>
          <w:lang w:val="en-US"/>
        </w:rPr>
        <w:t>-Al</w:t>
      </w:r>
    </w:p>
    <w:p w:rsidR="005C2394" w:rsidRPr="002251F8" w:rsidRDefault="005C2394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Исследования </w:t>
      </w:r>
      <w:proofErr w:type="spellStart"/>
      <w:r>
        <w:rPr>
          <w:rFonts w:ascii="Times New Roman" w:hAnsi="Times New Roman"/>
          <w:sz w:val="24"/>
        </w:rPr>
        <w:t>микро-твердостипоказали</w:t>
      </w:r>
      <w:proofErr w:type="spellEnd"/>
      <w:r>
        <w:rPr>
          <w:rFonts w:ascii="Times New Roman" w:hAnsi="Times New Roman"/>
          <w:sz w:val="24"/>
        </w:rPr>
        <w:t xml:space="preserve">, что при минимальной и высокой энергии </w:t>
      </w:r>
      <w:proofErr w:type="spellStart"/>
      <w:r>
        <w:rPr>
          <w:rFonts w:ascii="Times New Roman" w:hAnsi="Times New Roman"/>
          <w:sz w:val="24"/>
        </w:rPr>
        <w:t>импульсамикро-твердостьслои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Ni-Cr-Al-Y</w:t>
      </w:r>
      <w:proofErr w:type="spellEnd"/>
      <w:r>
        <w:rPr>
          <w:rFonts w:ascii="Times New Roman" w:hAnsi="Times New Roman"/>
          <w:sz w:val="24"/>
        </w:rPr>
        <w:t xml:space="preserve"> незначительно выше, чем на других режимах. Микро-твердость других </w:t>
      </w:r>
      <w:proofErr w:type="spellStart"/>
      <w:r>
        <w:rPr>
          <w:rFonts w:ascii="Times New Roman" w:hAnsi="Times New Roman"/>
          <w:sz w:val="24"/>
        </w:rPr>
        <w:t>слоевпрактически</w:t>
      </w:r>
      <w:proofErr w:type="spellEnd"/>
      <w:r>
        <w:rPr>
          <w:rFonts w:ascii="Times New Roman" w:hAnsi="Times New Roman"/>
          <w:sz w:val="24"/>
        </w:rPr>
        <w:t xml:space="preserve"> не зависит от режимов нанесения.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</w:t>
      </w:r>
      <w:r>
        <w:rPr>
          <w:rFonts w:ascii="Times New Roman" w:hAnsi="Times New Roman"/>
          <w:sz w:val="24"/>
        </w:rPr>
        <w:t xml:space="preserve">нка состояния слоев после теплового </w:t>
      </w:r>
      <w:proofErr w:type="spellStart"/>
      <w:r>
        <w:rPr>
          <w:rFonts w:ascii="Times New Roman" w:hAnsi="Times New Roman"/>
          <w:sz w:val="24"/>
        </w:rPr>
        <w:t>циклирования</w:t>
      </w:r>
      <w:proofErr w:type="spellEnd"/>
      <w:r>
        <w:rPr>
          <w:rFonts w:ascii="Times New Roman" w:hAnsi="Times New Roman"/>
          <w:sz w:val="24"/>
        </w:rPr>
        <w:t xml:space="preserve"> проводилась с помощью металловедческого исследования, т.е. с измерением шероховатости, </w:t>
      </w:r>
      <w:proofErr w:type="spellStart"/>
      <w:r>
        <w:rPr>
          <w:rFonts w:ascii="Times New Roman" w:hAnsi="Times New Roman"/>
          <w:sz w:val="24"/>
        </w:rPr>
        <w:t>микротвердости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износо-стойкости</w:t>
      </w:r>
      <w:proofErr w:type="spellEnd"/>
      <w:r>
        <w:rPr>
          <w:rFonts w:ascii="Times New Roman" w:hAnsi="Times New Roman"/>
          <w:sz w:val="24"/>
        </w:rPr>
        <w:t>. В ходе визуальной оценки с помощью микроскопа удалось установить, что целостность сло</w:t>
      </w:r>
      <w:r>
        <w:rPr>
          <w:rFonts w:ascii="Times New Roman" w:hAnsi="Times New Roman"/>
          <w:sz w:val="24"/>
        </w:rPr>
        <w:t>ев не нарушена, что видно на рисунке4.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/>
      </w:tblPr>
      <w:tblGrid>
        <w:gridCol w:w="3154"/>
        <w:gridCol w:w="3155"/>
        <w:gridCol w:w="3155"/>
      </w:tblGrid>
      <w:tr w:rsidR="005C2394">
        <w:trPr>
          <w:trHeight w:val="3304"/>
        </w:trPr>
        <w:tc>
          <w:tcPr>
            <w:tcW w:w="3154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656715" cy="2131568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56715" cy="213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680718" cy="2151634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80718" cy="215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718564" cy="2144649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18564" cy="214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94">
        <w:trPr>
          <w:trHeight w:val="195"/>
        </w:trPr>
        <w:tc>
          <w:tcPr>
            <w:tcW w:w="3154" w:type="dxa"/>
            <w:shd w:val="clear" w:color="auto" w:fill="auto"/>
            <w:vAlign w:val="center"/>
          </w:tcPr>
          <w:p w:rsidR="005C2394" w:rsidRDefault="002251F8" w:rsidP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 w:rsidP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 w:rsidP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(в)</w:t>
            </w:r>
          </w:p>
        </w:tc>
      </w:tr>
      <w:tr w:rsidR="005C2394">
        <w:trPr>
          <w:trHeight w:val="2933"/>
        </w:trPr>
        <w:tc>
          <w:tcPr>
            <w:tcW w:w="3154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858264" cy="2201672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58264" cy="220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834134" cy="2183003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34134" cy="218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886076" cy="2216658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86076" cy="221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94">
        <w:trPr>
          <w:trHeight w:val="318"/>
        </w:trPr>
        <w:tc>
          <w:tcPr>
            <w:tcW w:w="3154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(е)</w:t>
            </w:r>
          </w:p>
        </w:tc>
      </w:tr>
      <w:tr w:rsidR="005C2394">
        <w:trPr>
          <w:trHeight w:val="153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5C2394" w:rsidRDefault="002251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Рисунок4–Слои образцов, прошедших тепловое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циклирование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C2394" w:rsidRDefault="002251F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(а) </w:t>
            </w:r>
            <w:proofErr w:type="spellStart"/>
            <w:r>
              <w:rPr>
                <w:rFonts w:ascii="Times New Roman" w:hAnsi="Times New Roman"/>
                <w:i/>
              </w:rPr>
              <w:t>Ni-Cr-Al-Y</w:t>
            </w:r>
            <w:proofErr w:type="spellEnd"/>
            <w:r>
              <w:rPr>
                <w:rFonts w:ascii="Times New Roman" w:hAnsi="Times New Roman"/>
                <w:i/>
              </w:rPr>
              <w:t xml:space="preserve">, (б) </w:t>
            </w:r>
            <w:proofErr w:type="spellStart"/>
            <w:r>
              <w:rPr>
                <w:rFonts w:ascii="Times New Roman" w:hAnsi="Times New Roman"/>
                <w:i/>
              </w:rPr>
              <w:t>W-Cr-Ni-Al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 (в) </w:t>
            </w:r>
            <w:proofErr w:type="spellStart"/>
            <w:r>
              <w:rPr>
                <w:rFonts w:ascii="Times New Roman" w:hAnsi="Times New Roman"/>
                <w:i/>
              </w:rPr>
              <w:t>W-Cr-Co-Al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невыглаженные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5C2394" w:rsidRDefault="0022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(г) </w:t>
            </w:r>
            <w:proofErr w:type="spellStart"/>
            <w:r>
              <w:rPr>
                <w:rFonts w:ascii="Times New Roman" w:hAnsi="Times New Roman"/>
                <w:i/>
              </w:rPr>
              <w:t>Ni-Cr-Al-Y</w:t>
            </w:r>
            <w:proofErr w:type="spellEnd"/>
            <w:r>
              <w:rPr>
                <w:rFonts w:ascii="Times New Roman" w:hAnsi="Times New Roman"/>
                <w:i/>
              </w:rPr>
              <w:t>, (</w:t>
            </w:r>
            <w:proofErr w:type="spellStart"/>
            <w:r>
              <w:rPr>
                <w:rFonts w:ascii="Times New Roman" w:hAnsi="Times New Roman"/>
                <w:i/>
              </w:rPr>
              <w:t>д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</w:rPr>
              <w:t>W-Cr-Ni-Al</w:t>
            </w:r>
            <w:proofErr w:type="spellEnd"/>
            <w:r>
              <w:rPr>
                <w:rFonts w:ascii="Times New Roman" w:hAnsi="Times New Roman"/>
                <w:i/>
              </w:rPr>
              <w:t xml:space="preserve"> и  (е) </w:t>
            </w:r>
            <w:proofErr w:type="spellStart"/>
            <w:r>
              <w:rPr>
                <w:rFonts w:ascii="Times New Roman" w:hAnsi="Times New Roman"/>
                <w:i/>
              </w:rPr>
              <w:t>W-Cr-Co-Al</w:t>
            </w:r>
            <w:proofErr w:type="spellEnd"/>
            <w:r>
              <w:rPr>
                <w:rFonts w:ascii="Times New Roman" w:hAnsi="Times New Roman"/>
                <w:i/>
              </w:rPr>
              <w:t xml:space="preserve"> выглаженные.</w:t>
            </w:r>
          </w:p>
        </w:tc>
      </w:tr>
    </w:tbl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теплового </w:t>
      </w:r>
      <w:proofErr w:type="spellStart"/>
      <w:r>
        <w:rPr>
          <w:rFonts w:ascii="Times New Roman" w:hAnsi="Times New Roman"/>
          <w:sz w:val="24"/>
        </w:rPr>
        <w:t>циклирования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выглаживания</w:t>
      </w:r>
      <w:proofErr w:type="spellEnd"/>
      <w:r>
        <w:rPr>
          <w:rFonts w:ascii="Times New Roman" w:hAnsi="Times New Roman"/>
          <w:sz w:val="24"/>
        </w:rPr>
        <w:t xml:space="preserve"> микро-твердость всех слоев повысилась (рисунок5). Измерение </w:t>
      </w:r>
      <w:proofErr w:type="spellStart"/>
      <w:r>
        <w:rPr>
          <w:rFonts w:ascii="Times New Roman" w:hAnsi="Times New Roman"/>
          <w:sz w:val="24"/>
        </w:rPr>
        <w:t>износо-стойкости</w:t>
      </w:r>
      <w:proofErr w:type="spellEnd"/>
      <w:r>
        <w:rPr>
          <w:rFonts w:ascii="Times New Roman" w:hAnsi="Times New Roman"/>
          <w:sz w:val="24"/>
        </w:rPr>
        <w:t xml:space="preserve">, показанное на рисунке6, свидетельствует о том, что после теплового </w:t>
      </w:r>
      <w:proofErr w:type="spellStart"/>
      <w:r>
        <w:rPr>
          <w:rFonts w:ascii="Times New Roman" w:hAnsi="Times New Roman"/>
          <w:sz w:val="24"/>
        </w:rPr>
        <w:t>циклирования</w:t>
      </w:r>
      <w:proofErr w:type="spellEnd"/>
      <w:r>
        <w:rPr>
          <w:rFonts w:ascii="Times New Roman" w:hAnsi="Times New Roman"/>
          <w:sz w:val="24"/>
        </w:rPr>
        <w:t xml:space="preserve"> материал изнашивается в 4-5 </w:t>
      </w:r>
      <w:r>
        <w:rPr>
          <w:rFonts w:ascii="Times New Roman" w:hAnsi="Times New Roman"/>
          <w:sz w:val="24"/>
        </w:rPr>
        <w:lastRenderedPageBreak/>
        <w:t xml:space="preserve">раз меньше, а значит </w:t>
      </w:r>
      <w:proofErr w:type="spellStart"/>
      <w:r>
        <w:rPr>
          <w:rFonts w:ascii="Times New Roman" w:hAnsi="Times New Roman"/>
          <w:sz w:val="24"/>
        </w:rPr>
        <w:t>износо-стойкость</w:t>
      </w:r>
      <w:proofErr w:type="spellEnd"/>
      <w:r>
        <w:rPr>
          <w:rFonts w:ascii="Times New Roman" w:hAnsi="Times New Roman"/>
          <w:sz w:val="24"/>
        </w:rPr>
        <w:t xml:space="preserve"> выше, что можно объяснить образованием окисных пленок на поверхности слоев. 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818128" cy="1971801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3818128" cy="197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Рисунок5 –Изменение микро-твердости слоя после теплового </w:t>
      </w:r>
      <w:proofErr w:type="spellStart"/>
      <w:r>
        <w:rPr>
          <w:rFonts w:ascii="Times New Roman" w:hAnsi="Times New Roman"/>
          <w:b/>
          <w:i/>
        </w:rPr>
        <w:t>циклирования</w:t>
      </w:r>
      <w:proofErr w:type="spellEnd"/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224530" cy="1759204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 b="-21"/>
                    <a:stretch/>
                  </pic:blipFill>
                  <pic:spPr>
                    <a:xfrm>
                      <a:off x="0" y="0"/>
                      <a:ext cx="3224530" cy="175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Рисунок6 – </w:t>
      </w:r>
      <w:proofErr w:type="spellStart"/>
      <w:r>
        <w:rPr>
          <w:rFonts w:ascii="Times New Roman" w:hAnsi="Times New Roman"/>
          <w:b/>
          <w:i/>
        </w:rPr>
        <w:t>Величины</w:t>
      </w:r>
      <w:r>
        <w:rPr>
          <w:rFonts w:ascii="Times New Roman" w:hAnsi="Times New Roman"/>
          <w:b/>
          <w:i/>
        </w:rPr>
        <w:t>удельной</w:t>
      </w:r>
      <w:proofErr w:type="spellEnd"/>
      <w:r>
        <w:rPr>
          <w:rFonts w:ascii="Times New Roman" w:hAnsi="Times New Roman"/>
          <w:b/>
          <w:i/>
        </w:rPr>
        <w:t xml:space="preserve"> характеристики ω слоев до и после теплового </w:t>
      </w:r>
      <w:proofErr w:type="spellStart"/>
      <w:r>
        <w:rPr>
          <w:rFonts w:ascii="Times New Roman" w:hAnsi="Times New Roman"/>
          <w:b/>
          <w:i/>
        </w:rPr>
        <w:t>циклирования</w:t>
      </w:r>
      <w:proofErr w:type="spellEnd"/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Изнашивание исследуемой поверхности производилось алмазным </w:t>
      </w:r>
      <w:proofErr w:type="spellStart"/>
      <w:r>
        <w:rPr>
          <w:rFonts w:ascii="Times New Roman" w:hAnsi="Times New Roman"/>
          <w:sz w:val="24"/>
        </w:rPr>
        <w:t>индентором</w:t>
      </w:r>
      <w:proofErr w:type="spellEnd"/>
      <w:r>
        <w:rPr>
          <w:rFonts w:ascii="Times New Roman" w:hAnsi="Times New Roman"/>
          <w:sz w:val="24"/>
        </w:rPr>
        <w:t xml:space="preserve">. Выбор для этих целей алмаза обусловлен его малой изнашиваемостью. Оценку величины износа производят по ширине канала, </w:t>
      </w:r>
      <w:r>
        <w:rPr>
          <w:rFonts w:ascii="Times New Roman" w:hAnsi="Times New Roman"/>
          <w:sz w:val="24"/>
        </w:rPr>
        <w:t xml:space="preserve">образующегося в результате изнашивания. Экспериментально установлено, что за первые 10÷50 циклов скольжения </w:t>
      </w:r>
      <w:proofErr w:type="spellStart"/>
      <w:r>
        <w:rPr>
          <w:rFonts w:ascii="Times New Roman" w:hAnsi="Times New Roman"/>
          <w:sz w:val="24"/>
        </w:rPr>
        <w:t>индентора</w:t>
      </w:r>
      <w:proofErr w:type="spellEnd"/>
      <w:r>
        <w:rPr>
          <w:rFonts w:ascii="Times New Roman" w:hAnsi="Times New Roman"/>
          <w:sz w:val="24"/>
        </w:rPr>
        <w:t xml:space="preserve"> происходит пластическое </w:t>
      </w:r>
      <w:proofErr w:type="spellStart"/>
      <w:r>
        <w:rPr>
          <w:rFonts w:ascii="Times New Roman" w:hAnsi="Times New Roman"/>
          <w:sz w:val="24"/>
        </w:rPr>
        <w:t>пере-деформирование</w:t>
      </w:r>
      <w:proofErr w:type="spellEnd"/>
      <w:r>
        <w:rPr>
          <w:rFonts w:ascii="Times New Roman" w:hAnsi="Times New Roman"/>
          <w:sz w:val="24"/>
        </w:rPr>
        <w:t xml:space="preserve"> с образованием канала приработки шириной 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bscript"/>
        </w:rPr>
        <w:t>н</w:t>
      </w:r>
      <w:proofErr w:type="spellEnd"/>
      <w:r>
        <w:rPr>
          <w:rFonts w:ascii="Times New Roman" w:hAnsi="Times New Roman"/>
          <w:sz w:val="24"/>
        </w:rPr>
        <w:t xml:space="preserve"> Последующее увеличение ширины </w:t>
      </w:r>
      <w:proofErr w:type="spellStart"/>
      <w:r>
        <w:rPr>
          <w:rFonts w:ascii="Times New Roman" w:hAnsi="Times New Roman"/>
          <w:sz w:val="24"/>
        </w:rPr>
        <w:t>каналаb</w:t>
      </w:r>
      <w:r>
        <w:rPr>
          <w:rFonts w:ascii="Times New Roman" w:hAnsi="Times New Roman"/>
          <w:sz w:val="24"/>
          <w:vertAlign w:val="subscript"/>
        </w:rPr>
        <w:t>к</w:t>
      </w:r>
      <w:r>
        <w:rPr>
          <w:rFonts w:ascii="Times New Roman" w:hAnsi="Times New Roman"/>
          <w:sz w:val="24"/>
        </w:rPr>
        <w:t>вызвано</w:t>
      </w:r>
      <w:proofErr w:type="spellEnd"/>
      <w:r>
        <w:rPr>
          <w:rFonts w:ascii="Times New Roman" w:hAnsi="Times New Roman"/>
          <w:sz w:val="24"/>
        </w:rPr>
        <w:t xml:space="preserve"> изно</w:t>
      </w:r>
      <w:r>
        <w:rPr>
          <w:rFonts w:ascii="Times New Roman" w:hAnsi="Times New Roman"/>
          <w:sz w:val="24"/>
        </w:rPr>
        <w:t xml:space="preserve">сом </w:t>
      </w:r>
      <w:proofErr w:type="spellStart"/>
      <w:r>
        <w:rPr>
          <w:rFonts w:ascii="Times New Roman" w:hAnsi="Times New Roman"/>
          <w:sz w:val="24"/>
        </w:rPr>
        <w:t>материала.В</w:t>
      </w:r>
      <w:proofErr w:type="spellEnd"/>
      <w:r>
        <w:rPr>
          <w:rFonts w:ascii="Times New Roman" w:hAnsi="Times New Roman"/>
          <w:sz w:val="24"/>
        </w:rPr>
        <w:t xml:space="preserve"> качестве критерия оценки несущей способности поверхностного слоя использовалась удельная характеристика ω:  </w:t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ω = </w:t>
      </w:r>
      <w:proofErr w:type="spellStart"/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vertAlign w:val="subscript"/>
        </w:rPr>
        <w:t>и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п</w:t>
      </w:r>
      <w:r>
        <w:rPr>
          <w:rFonts w:ascii="Times New Roman" w:hAnsi="Times New Roman"/>
          <w:sz w:val="24"/>
        </w:rPr>
        <w:t>L</w:t>
      </w:r>
      <w:proofErr w:type="spellEnd"/>
      <w:r>
        <w:rPr>
          <w:rFonts w:ascii="Times New Roman" w:hAnsi="Times New Roman"/>
          <w:sz w:val="24"/>
        </w:rPr>
        <w:t xml:space="preserve">     (1),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</w:t>
      </w:r>
      <w:proofErr w:type="spellStart"/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п</w:t>
      </w:r>
      <w:proofErr w:type="spellEnd"/>
      <w:r>
        <w:rPr>
          <w:rFonts w:ascii="Times New Roman" w:hAnsi="Times New Roman"/>
          <w:sz w:val="24"/>
        </w:rPr>
        <w:t xml:space="preserve"> - погонная нагрузка; </w:t>
      </w:r>
      <w:proofErr w:type="spellStart"/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vertAlign w:val="subscript"/>
        </w:rPr>
        <w:t>и</w:t>
      </w:r>
      <w:proofErr w:type="spellEnd"/>
      <w:r>
        <w:rPr>
          <w:rFonts w:ascii="Times New Roman" w:hAnsi="Times New Roman"/>
          <w:sz w:val="24"/>
        </w:rPr>
        <w:t xml:space="preserve"> - объем изношенного материала; L - путь трения.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величины ω прово</w:t>
      </w:r>
      <w:r>
        <w:rPr>
          <w:rFonts w:ascii="Times New Roman" w:hAnsi="Times New Roman"/>
          <w:sz w:val="24"/>
        </w:rPr>
        <w:t xml:space="preserve">дились два последовательных испытания на разных участках поверхности с разным числом циклов скольжения алмазного </w:t>
      </w:r>
      <w:proofErr w:type="spellStart"/>
      <w:r>
        <w:rPr>
          <w:rFonts w:ascii="Times New Roman" w:hAnsi="Times New Roman"/>
          <w:sz w:val="24"/>
        </w:rPr>
        <w:t>индентораN</w:t>
      </w:r>
      <w:r>
        <w:rPr>
          <w:rFonts w:ascii="Times New Roman" w:hAnsi="Times New Roman"/>
          <w:sz w:val="24"/>
          <w:vertAlign w:val="subscript"/>
        </w:rPr>
        <w:t>н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к</w:t>
      </w:r>
      <w:proofErr w:type="spellEnd"/>
      <w:r>
        <w:rPr>
          <w:rFonts w:ascii="Times New Roman" w:hAnsi="Times New Roman"/>
          <w:sz w:val="24"/>
        </w:rPr>
        <w:t xml:space="preserve">. Затем производится измерение величин 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bscript"/>
        </w:rPr>
        <w:t>н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  <w:vertAlign w:val="subscript"/>
        </w:rPr>
        <w:t>к</w:t>
      </w:r>
      <w:proofErr w:type="spellEnd"/>
      <w:r>
        <w:rPr>
          <w:rFonts w:ascii="Times New Roman" w:hAnsi="Times New Roman"/>
          <w:sz w:val="24"/>
        </w:rPr>
        <w:t>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рисунке7 показаны каналы, образовавшиеся на поверхности слоя </w:t>
      </w:r>
      <w:proofErr w:type="spellStart"/>
      <w:r>
        <w:rPr>
          <w:rFonts w:ascii="Times New Roman" w:hAnsi="Times New Roman"/>
          <w:sz w:val="24"/>
        </w:rPr>
        <w:t>Ni-Cr-Al-Y</w:t>
      </w:r>
      <w:proofErr w:type="spellEnd"/>
      <w:r>
        <w:rPr>
          <w:rFonts w:ascii="Times New Roman" w:hAnsi="Times New Roman"/>
          <w:sz w:val="24"/>
        </w:rPr>
        <w:t xml:space="preserve"> посл</w:t>
      </w:r>
      <w:r>
        <w:rPr>
          <w:rFonts w:ascii="Times New Roman" w:hAnsi="Times New Roman"/>
          <w:sz w:val="24"/>
        </w:rPr>
        <w:t>е 100 циклов и 1000 циклов изнашивания. Последние измерялись на инструментальном микроскопе с точностью до 0.01 мм.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571879" cy="117856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571879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Рисунок7 –Каналы, образовавшиеся на поверхности слоя </w:t>
      </w:r>
      <w:proofErr w:type="spellStart"/>
      <w:r>
        <w:rPr>
          <w:rFonts w:ascii="Times New Roman" w:hAnsi="Times New Roman"/>
          <w:b/>
          <w:i/>
        </w:rPr>
        <w:t>Ni-Cr-Al-Y</w:t>
      </w:r>
      <w:proofErr w:type="spellEnd"/>
      <w:r>
        <w:rPr>
          <w:rFonts w:ascii="Times New Roman" w:hAnsi="Times New Roman"/>
          <w:b/>
          <w:i/>
        </w:rPr>
        <w:t xml:space="preserve"> после:</w:t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(а) 100 циклов и (б) 1000 циклов изнашивания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Исследования </w:t>
      </w:r>
      <w:proofErr w:type="spellStart"/>
      <w:r>
        <w:rPr>
          <w:rFonts w:ascii="Times New Roman" w:hAnsi="Times New Roman"/>
          <w:sz w:val="24"/>
        </w:rPr>
        <w:t>износо-с</w:t>
      </w:r>
      <w:r>
        <w:rPr>
          <w:rFonts w:ascii="Times New Roman" w:hAnsi="Times New Roman"/>
          <w:sz w:val="24"/>
        </w:rPr>
        <w:t>тойкости</w:t>
      </w:r>
      <w:proofErr w:type="spellEnd"/>
      <w:r>
        <w:rPr>
          <w:rFonts w:ascii="Times New Roman" w:hAnsi="Times New Roman"/>
          <w:sz w:val="24"/>
        </w:rPr>
        <w:t xml:space="preserve"> разных слоев представлены на рисунке8. Из анализа этих исследований следует, что на средних и минимальных режимах обработки </w:t>
      </w:r>
      <w:proofErr w:type="spellStart"/>
      <w:r>
        <w:rPr>
          <w:rFonts w:ascii="Times New Roman" w:hAnsi="Times New Roman"/>
          <w:sz w:val="24"/>
        </w:rPr>
        <w:t>износо-стойкость</w:t>
      </w:r>
      <w:proofErr w:type="spellEnd"/>
      <w:r>
        <w:rPr>
          <w:rFonts w:ascii="Times New Roman" w:hAnsi="Times New Roman"/>
          <w:sz w:val="24"/>
        </w:rPr>
        <w:t xml:space="preserve"> всех слоев наиболее стабильна, а на максимальном режиме нанесения только </w:t>
      </w:r>
      <w:proofErr w:type="spellStart"/>
      <w:r>
        <w:rPr>
          <w:rFonts w:ascii="Times New Roman" w:hAnsi="Times New Roman"/>
          <w:sz w:val="24"/>
        </w:rPr>
        <w:t>многослойномслой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W-Cr-Ni-Al</w:t>
      </w:r>
      <w:proofErr w:type="spellEnd"/>
      <w:r>
        <w:rPr>
          <w:rFonts w:ascii="Times New Roman" w:hAnsi="Times New Roman"/>
          <w:sz w:val="24"/>
        </w:rPr>
        <w:t xml:space="preserve"> опред</w:t>
      </w:r>
      <w:r>
        <w:rPr>
          <w:rFonts w:ascii="Times New Roman" w:hAnsi="Times New Roman"/>
          <w:sz w:val="24"/>
        </w:rPr>
        <w:t>еляется наиболее износостойкими показателями (рисунок8).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sz w:val="28"/>
        </w:rPr>
        <w:drawing>
          <wp:inline distT="0" distB="0" distL="0" distR="0">
            <wp:extent cx="4078096" cy="2036064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4078096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Рисунок8 - Зависимость значений удельной характеристики ω  слоев от величины энергии импульса</w:t>
      </w:r>
    </w:p>
    <w:p w:rsidR="005C2394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Выводы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Выбраны оптимальные режимы нанесения защитных слоев</w:t>
      </w:r>
      <w:r>
        <w:rPr>
          <w:rFonts w:ascii="Times New Roman" w:hAnsi="Times New Roman"/>
          <w:sz w:val="24"/>
        </w:rPr>
        <w:t xml:space="preserve"> с использованием </w:t>
      </w:r>
      <w:proofErr w:type="spellStart"/>
      <w:r>
        <w:rPr>
          <w:rFonts w:ascii="Times New Roman" w:hAnsi="Times New Roman"/>
          <w:sz w:val="24"/>
        </w:rPr>
        <w:t>электро-искровой</w:t>
      </w:r>
      <w:proofErr w:type="spellEnd"/>
      <w:r>
        <w:rPr>
          <w:rFonts w:ascii="Times New Roman" w:hAnsi="Times New Roman"/>
          <w:sz w:val="24"/>
        </w:rPr>
        <w:t xml:space="preserve"> технологии для обеспечения равномерного распределения слои на поверхности теплонапряженных деталей. С увеличением энергии импульса шероховатость слоев </w:t>
      </w:r>
      <w:proofErr w:type="spellStart"/>
      <w:r>
        <w:rPr>
          <w:rFonts w:ascii="Times New Roman" w:hAnsi="Times New Roman"/>
          <w:sz w:val="24"/>
        </w:rPr>
        <w:t>увеличивается.При</w:t>
      </w:r>
      <w:proofErr w:type="spellEnd"/>
      <w:r>
        <w:rPr>
          <w:rFonts w:ascii="Times New Roman" w:hAnsi="Times New Roman"/>
          <w:sz w:val="24"/>
        </w:rPr>
        <w:t xml:space="preserve"> средних и минимальных режимах слой наносится более р</w:t>
      </w:r>
      <w:r>
        <w:rPr>
          <w:rFonts w:ascii="Times New Roman" w:hAnsi="Times New Roman"/>
          <w:sz w:val="24"/>
        </w:rPr>
        <w:t xml:space="preserve">авномерно и </w:t>
      </w:r>
      <w:proofErr w:type="spellStart"/>
      <w:r>
        <w:rPr>
          <w:rFonts w:ascii="Times New Roman" w:hAnsi="Times New Roman"/>
          <w:sz w:val="24"/>
        </w:rPr>
        <w:t>сплошность</w:t>
      </w:r>
      <w:proofErr w:type="spellEnd"/>
      <w:r>
        <w:rPr>
          <w:rFonts w:ascii="Times New Roman" w:hAnsi="Times New Roman"/>
          <w:sz w:val="24"/>
        </w:rPr>
        <w:t xml:space="preserve"> такого слоя выше.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Получено, что при минимальной и высокой энергии импульса микро-твердость слоя </w:t>
      </w:r>
      <w:proofErr w:type="spellStart"/>
      <w:r>
        <w:rPr>
          <w:rFonts w:ascii="Times New Roman" w:hAnsi="Times New Roman"/>
          <w:sz w:val="24"/>
        </w:rPr>
        <w:t>Ni-Cr-Al-Y</w:t>
      </w:r>
      <w:proofErr w:type="spellEnd"/>
      <w:r>
        <w:rPr>
          <w:rFonts w:ascii="Times New Roman" w:hAnsi="Times New Roman"/>
          <w:sz w:val="24"/>
        </w:rPr>
        <w:t xml:space="preserve"> незначительно выше, чем на других режимах. Микро-твердость других слоев практически не зависит от режимов нанесения.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анализ</w:t>
      </w:r>
      <w:r>
        <w:rPr>
          <w:rFonts w:ascii="Times New Roman" w:hAnsi="Times New Roman"/>
          <w:sz w:val="24"/>
        </w:rPr>
        <w:t xml:space="preserve">а процессов изнашивания следует, что на средних и минимальных режимах обработки </w:t>
      </w:r>
      <w:proofErr w:type="spellStart"/>
      <w:r>
        <w:rPr>
          <w:rFonts w:ascii="Times New Roman" w:hAnsi="Times New Roman"/>
          <w:sz w:val="24"/>
        </w:rPr>
        <w:t>износо-стойкость</w:t>
      </w:r>
      <w:proofErr w:type="spellEnd"/>
      <w:r>
        <w:rPr>
          <w:rFonts w:ascii="Times New Roman" w:hAnsi="Times New Roman"/>
          <w:sz w:val="24"/>
        </w:rPr>
        <w:t xml:space="preserve"> всех слоев наиболее стабильна, а на максимальном режиме нанесения только </w:t>
      </w:r>
      <w:proofErr w:type="spellStart"/>
      <w:r>
        <w:rPr>
          <w:rFonts w:ascii="Times New Roman" w:hAnsi="Times New Roman"/>
          <w:sz w:val="24"/>
        </w:rPr>
        <w:t>многослойныйсостав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W-Cr-Ni-Al</w:t>
      </w:r>
      <w:proofErr w:type="spellEnd"/>
      <w:r>
        <w:rPr>
          <w:rFonts w:ascii="Times New Roman" w:hAnsi="Times New Roman"/>
          <w:sz w:val="24"/>
        </w:rPr>
        <w:t xml:space="preserve"> определяется наиболее износостойкими показателями.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</w:t>
      </w:r>
      <w:r>
        <w:rPr>
          <w:rFonts w:ascii="Times New Roman" w:hAnsi="Times New Roman"/>
          <w:sz w:val="24"/>
        </w:rPr>
        <w:t xml:space="preserve">ден также анализ режимов нанесения защитных слоев на поверхности теплонапряженных деталей после теплового </w:t>
      </w:r>
      <w:proofErr w:type="spellStart"/>
      <w:r>
        <w:rPr>
          <w:rFonts w:ascii="Times New Roman" w:hAnsi="Times New Roman"/>
          <w:sz w:val="24"/>
        </w:rPr>
        <w:t>циклирования.После</w:t>
      </w:r>
      <w:proofErr w:type="spellEnd"/>
      <w:r>
        <w:rPr>
          <w:rFonts w:ascii="Times New Roman" w:hAnsi="Times New Roman"/>
          <w:sz w:val="24"/>
        </w:rPr>
        <w:t xml:space="preserve"> теплового </w:t>
      </w:r>
      <w:proofErr w:type="spellStart"/>
      <w:r>
        <w:rPr>
          <w:rFonts w:ascii="Times New Roman" w:hAnsi="Times New Roman"/>
          <w:sz w:val="24"/>
        </w:rPr>
        <w:t>циклирования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выглаживания</w:t>
      </w:r>
      <w:proofErr w:type="spellEnd"/>
      <w:r>
        <w:rPr>
          <w:rFonts w:ascii="Times New Roman" w:hAnsi="Times New Roman"/>
          <w:sz w:val="24"/>
        </w:rPr>
        <w:t xml:space="preserve"> микро-твердость всех слоев повысилась и материалы их изнашиваются в 4-5 раз меньше. Это значи</w:t>
      </w:r>
      <w:r>
        <w:rPr>
          <w:rFonts w:ascii="Times New Roman" w:hAnsi="Times New Roman"/>
          <w:sz w:val="24"/>
        </w:rPr>
        <w:t xml:space="preserve">т, </w:t>
      </w:r>
      <w:proofErr w:type="spellStart"/>
      <w:r>
        <w:rPr>
          <w:rFonts w:ascii="Times New Roman" w:hAnsi="Times New Roman"/>
          <w:sz w:val="24"/>
        </w:rPr>
        <w:t>чтоизносо-стойкость</w:t>
      </w:r>
      <w:proofErr w:type="spellEnd"/>
      <w:r>
        <w:rPr>
          <w:rFonts w:ascii="Times New Roman" w:hAnsi="Times New Roman"/>
          <w:sz w:val="24"/>
        </w:rPr>
        <w:t xml:space="preserve"> также повышена.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проведенных комплексных исследований можно использовать для выбора наиболее эффективных режимов </w:t>
      </w:r>
      <w:proofErr w:type="spellStart"/>
      <w:r>
        <w:rPr>
          <w:rFonts w:ascii="Times New Roman" w:hAnsi="Times New Roman"/>
          <w:sz w:val="24"/>
        </w:rPr>
        <w:t>электро-искровойтехнологии</w:t>
      </w:r>
      <w:proofErr w:type="spellEnd"/>
      <w:r>
        <w:rPr>
          <w:rFonts w:ascii="Times New Roman" w:hAnsi="Times New Roman"/>
          <w:sz w:val="24"/>
        </w:rPr>
        <w:t xml:space="preserve"> нанесения и ремонта </w:t>
      </w:r>
      <w:proofErr w:type="spellStart"/>
      <w:r>
        <w:rPr>
          <w:rFonts w:ascii="Times New Roman" w:hAnsi="Times New Roman"/>
          <w:sz w:val="24"/>
        </w:rPr>
        <w:t>теплостойкихслоев</w:t>
      </w:r>
      <w:proofErr w:type="spellEnd"/>
      <w:r>
        <w:rPr>
          <w:rFonts w:ascii="Times New Roman" w:hAnsi="Times New Roman"/>
          <w:sz w:val="24"/>
        </w:rPr>
        <w:t xml:space="preserve"> для лопаток турбин при повышении </w:t>
      </w:r>
      <w:proofErr w:type="spellStart"/>
      <w:r>
        <w:rPr>
          <w:rFonts w:ascii="Times New Roman" w:hAnsi="Times New Roman"/>
          <w:sz w:val="24"/>
        </w:rPr>
        <w:t>энерго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рес</w:t>
      </w:r>
      <w:r>
        <w:rPr>
          <w:rFonts w:ascii="Times New Roman" w:hAnsi="Times New Roman"/>
          <w:sz w:val="24"/>
        </w:rPr>
        <w:t>урсобережения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электротехнологического</w:t>
      </w:r>
      <w:proofErr w:type="spellEnd"/>
      <w:r>
        <w:rPr>
          <w:rFonts w:ascii="Times New Roman" w:hAnsi="Times New Roman"/>
          <w:sz w:val="24"/>
        </w:rPr>
        <w:t xml:space="preserve"> процесса.</w:t>
      </w:r>
    </w:p>
    <w:p w:rsidR="005C2394" w:rsidRDefault="005C23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C2394" w:rsidRDefault="002251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</w:t>
      </w:r>
    </w:p>
    <w:p w:rsidR="005C2394" w:rsidRDefault="0022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Мубояджян</w:t>
      </w:r>
      <w:proofErr w:type="spellEnd"/>
      <w:r>
        <w:rPr>
          <w:rFonts w:ascii="Times New Roman" w:hAnsi="Times New Roman"/>
        </w:rPr>
        <w:t xml:space="preserve"> С. А., </w:t>
      </w:r>
      <w:proofErr w:type="spellStart"/>
      <w:r>
        <w:rPr>
          <w:rFonts w:ascii="Times New Roman" w:hAnsi="Times New Roman"/>
        </w:rPr>
        <w:t>Будиновский</w:t>
      </w:r>
      <w:proofErr w:type="spellEnd"/>
      <w:r>
        <w:rPr>
          <w:rFonts w:ascii="Times New Roman" w:hAnsi="Times New Roman"/>
        </w:rPr>
        <w:t xml:space="preserve"> С. А., </w:t>
      </w:r>
      <w:proofErr w:type="spellStart"/>
      <w:r>
        <w:rPr>
          <w:rFonts w:ascii="Times New Roman" w:hAnsi="Times New Roman"/>
        </w:rPr>
        <w:t>Гаямов</w:t>
      </w:r>
      <w:proofErr w:type="spellEnd"/>
      <w:r>
        <w:rPr>
          <w:rFonts w:ascii="Times New Roman" w:hAnsi="Times New Roman"/>
        </w:rPr>
        <w:t xml:space="preserve"> А. М., Матвеев П. В.     Высокотемпературные жаростойкие покрытия и жаростойкие слои для теплозащитных покрытий </w:t>
      </w:r>
      <w:r>
        <w:rPr>
          <w:rFonts w:ascii="Times New Roman" w:hAnsi="Times New Roman"/>
        </w:rPr>
        <w:t xml:space="preserve"> // Авиационные материалы и технологии. 2013. № 1. С. 17–20.</w:t>
      </w:r>
    </w:p>
    <w:p w:rsidR="005C2394" w:rsidRPr="002251F8" w:rsidRDefault="002251F8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 Баженова А.В., Ильинская О.И. Оценка теплозащитных свойств покрытий из различных материалов для теплонапряженных деталей газотурбинных двигателей</w:t>
      </w:r>
      <w:r>
        <w:rPr>
          <w:rFonts w:ascii="Times New Roman" w:hAnsi="Times New Roman"/>
          <w:b/>
        </w:rPr>
        <w:t xml:space="preserve"> // </w:t>
      </w:r>
      <w:proofErr w:type="spellStart"/>
      <w:r>
        <w:rPr>
          <w:rFonts w:ascii="Times New Roman" w:hAnsi="Times New Roman"/>
        </w:rPr>
        <w:t>Гагаринские</w:t>
      </w:r>
      <w:proofErr w:type="spellEnd"/>
      <w:r>
        <w:rPr>
          <w:rFonts w:ascii="Times New Roman" w:hAnsi="Times New Roman"/>
        </w:rPr>
        <w:t xml:space="preserve"> чтения – 2016: XLII Международн</w:t>
      </w:r>
      <w:r>
        <w:rPr>
          <w:rFonts w:ascii="Times New Roman" w:hAnsi="Times New Roman"/>
        </w:rPr>
        <w:t xml:space="preserve">ая молодежная научная конференция: Т. 3. Сборник тезисов докладов. М.: Московский авиационный институт (национальный исследовательский университет). </w:t>
      </w:r>
      <w:r w:rsidRPr="002251F8">
        <w:rPr>
          <w:rFonts w:ascii="Times New Roman" w:hAnsi="Times New Roman"/>
          <w:lang w:val="en-US"/>
        </w:rPr>
        <w:t xml:space="preserve">2016. </w:t>
      </w:r>
      <w:r>
        <w:rPr>
          <w:rFonts w:ascii="Times New Roman" w:hAnsi="Times New Roman"/>
        </w:rPr>
        <w:t>С</w:t>
      </w:r>
      <w:r w:rsidRPr="002251F8">
        <w:rPr>
          <w:rFonts w:ascii="Times New Roman" w:hAnsi="Times New Roman"/>
          <w:lang w:val="en-US"/>
        </w:rPr>
        <w:t>. 89-90.</w:t>
      </w:r>
    </w:p>
    <w:p w:rsidR="005C2394" w:rsidRDefault="0022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51F8">
        <w:rPr>
          <w:rFonts w:ascii="Times New Roman" w:hAnsi="Times New Roman"/>
          <w:lang w:val="en-US"/>
        </w:rPr>
        <w:t xml:space="preserve">3. Lepeshkin A.R., Feng Shi. Ceramic Coatings - Applications in Engineering. </w:t>
      </w:r>
      <w:proofErr w:type="spellStart"/>
      <w:r>
        <w:rPr>
          <w:rFonts w:ascii="Times New Roman" w:hAnsi="Times New Roman"/>
        </w:rPr>
        <w:t>Intech</w:t>
      </w:r>
      <w:proofErr w:type="spellEnd"/>
      <w:r>
        <w:rPr>
          <w:rFonts w:ascii="Times New Roman" w:hAnsi="Times New Roman"/>
        </w:rPr>
        <w:t>. – 2012</w:t>
      </w:r>
      <w:r>
        <w:rPr>
          <w:rFonts w:ascii="Times New Roman" w:hAnsi="Times New Roman"/>
        </w:rPr>
        <w:t>. – 286p.</w:t>
      </w:r>
    </w:p>
    <w:p w:rsidR="005C2394" w:rsidRDefault="005C23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Лепешкин Александр </w:t>
      </w:r>
      <w:proofErr w:type="spellStart"/>
      <w:r>
        <w:rPr>
          <w:rFonts w:ascii="Times New Roman" w:hAnsi="Times New Roman"/>
          <w:b/>
        </w:rPr>
        <w:t>Роальдович</w:t>
      </w:r>
      <w:proofErr w:type="spellEnd"/>
      <w:r>
        <w:rPr>
          <w:rFonts w:ascii="Times New Roman" w:hAnsi="Times New Roman"/>
        </w:rPr>
        <w:t xml:space="preserve">, академик АЭН РФ, д.т.н., профессор МАИ (НИУ). 109240, Москва, </w:t>
      </w:r>
      <w:proofErr w:type="spellStart"/>
      <w:r>
        <w:rPr>
          <w:rFonts w:ascii="Times New Roman" w:hAnsi="Times New Roman"/>
        </w:rPr>
        <w:t>Берниковская</w:t>
      </w:r>
      <w:proofErr w:type="spellEnd"/>
      <w:r>
        <w:rPr>
          <w:rFonts w:ascii="Times New Roman" w:hAnsi="Times New Roman"/>
        </w:rPr>
        <w:t xml:space="preserve"> набережная, д. 14. </w:t>
      </w:r>
      <w:proofErr w:type="spellStart"/>
      <w:r>
        <w:rPr>
          <w:rFonts w:ascii="Times New Roman" w:hAnsi="Times New Roman"/>
        </w:rPr>
        <w:t>Е-mail</w:t>
      </w:r>
      <w:proofErr w:type="spellEnd"/>
      <w:r>
        <w:rPr>
          <w:rFonts w:ascii="Times New Roman" w:hAnsi="Times New Roman"/>
        </w:rPr>
        <w:t xml:space="preserve">: </w:t>
      </w:r>
      <w:hyperlink r:id="rId19" w:history="1">
        <w:r>
          <w:rPr>
            <w:rStyle w:val="a5"/>
            <w:rFonts w:ascii="Times New Roman" w:hAnsi="Times New Roman"/>
            <w:color w:val="000000"/>
            <w:u w:val="none"/>
          </w:rPr>
          <w:t>lepeshkin.ar@gmail.com</w:t>
        </w:r>
      </w:hyperlink>
      <w:r>
        <w:rPr>
          <w:rFonts w:ascii="Times New Roman" w:hAnsi="Times New Roman"/>
        </w:rPr>
        <w:t>.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Ильинская Ольга Игоревна</w:t>
      </w:r>
      <w:r>
        <w:rPr>
          <w:rFonts w:ascii="Times New Roman" w:hAnsi="Times New Roman"/>
        </w:rPr>
        <w:t>, кандидат техническ</w:t>
      </w:r>
      <w:r>
        <w:rPr>
          <w:rFonts w:ascii="Times New Roman" w:hAnsi="Times New Roman"/>
        </w:rPr>
        <w:t xml:space="preserve">их наук, доцент МАИ (НИУ), 109240, Москва, </w:t>
      </w:r>
      <w:proofErr w:type="spellStart"/>
      <w:r>
        <w:rPr>
          <w:rFonts w:ascii="Times New Roman" w:hAnsi="Times New Roman"/>
        </w:rPr>
        <w:t>Берниковская</w:t>
      </w:r>
      <w:proofErr w:type="spellEnd"/>
      <w:r>
        <w:rPr>
          <w:rFonts w:ascii="Times New Roman" w:hAnsi="Times New Roman"/>
        </w:rPr>
        <w:t xml:space="preserve"> набережная, д. 14. </w:t>
      </w:r>
      <w:proofErr w:type="spellStart"/>
      <w:r>
        <w:rPr>
          <w:rFonts w:ascii="Times New Roman" w:hAnsi="Times New Roman"/>
        </w:rPr>
        <w:t>Е-mail</w:t>
      </w:r>
      <w:proofErr w:type="spellEnd"/>
      <w:r>
        <w:rPr>
          <w:rFonts w:ascii="Times New Roman" w:hAnsi="Times New Roman"/>
        </w:rPr>
        <w:t xml:space="preserve">: </w:t>
      </w:r>
      <w:hyperlink r:id="rId20" w:history="1">
        <w:r>
          <w:rPr>
            <w:rStyle w:val="a5"/>
            <w:rFonts w:ascii="Times New Roman" w:hAnsi="Times New Roman"/>
            <w:color w:val="000000"/>
            <w:u w:val="none"/>
          </w:rPr>
          <w:t>madam.ilinskaya@yandex.ru</w:t>
        </w:r>
      </w:hyperlink>
      <w:r>
        <w:rPr>
          <w:rFonts w:ascii="Times New Roman" w:hAnsi="Times New Roman"/>
        </w:rPr>
        <w:t>.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Кувалдин</w:t>
      </w:r>
      <w:proofErr w:type="spellEnd"/>
      <w:r>
        <w:rPr>
          <w:rFonts w:ascii="Times New Roman" w:hAnsi="Times New Roman"/>
          <w:b/>
        </w:rPr>
        <w:t xml:space="preserve"> Александр Борисович, </w:t>
      </w:r>
      <w:r>
        <w:rPr>
          <w:rFonts w:ascii="Times New Roman" w:hAnsi="Times New Roman"/>
        </w:rPr>
        <w:t>академик АЭН РФ, доктор технических наук, профессор кафедры АЭТУС НИУ</w:t>
      </w:r>
      <w:r>
        <w:rPr>
          <w:rFonts w:ascii="Times New Roman" w:hAnsi="Times New Roman"/>
        </w:rPr>
        <w:t xml:space="preserve"> «МЭИ». 111250, г. Москва, ул. </w:t>
      </w:r>
      <w:proofErr w:type="spellStart"/>
      <w:r>
        <w:rPr>
          <w:rFonts w:ascii="Times New Roman" w:hAnsi="Times New Roman"/>
        </w:rPr>
        <w:t>Красноказарменная</w:t>
      </w:r>
      <w:proofErr w:type="spellEnd"/>
      <w:r>
        <w:rPr>
          <w:rFonts w:ascii="Times New Roman" w:hAnsi="Times New Roman"/>
        </w:rPr>
        <w:t xml:space="preserve">, д. 14. 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 </w:t>
      </w:r>
      <w:hyperlink r:id="rId21" w:history="1">
        <w:r>
          <w:rPr>
            <w:rStyle w:val="a5"/>
            <w:rFonts w:ascii="Times New Roman" w:hAnsi="Times New Roman"/>
            <w:color w:val="000000"/>
            <w:u w:val="none"/>
          </w:rPr>
          <w:t>KuvaldinAB@mpei.ru</w:t>
        </w:r>
      </w:hyperlink>
      <w:r>
        <w:rPr>
          <w:rFonts w:ascii="Times New Roman" w:hAnsi="Times New Roman"/>
        </w:rPr>
        <w:t>.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Лепешкин Степан Александрович</w:t>
      </w:r>
      <w:r>
        <w:rPr>
          <w:rFonts w:ascii="Times New Roman" w:hAnsi="Times New Roman"/>
        </w:rPr>
        <w:t xml:space="preserve">, к.т.н. кафедры АЭТУС НИУ «МЭИ». 111250, г. Москва, ул. </w:t>
      </w:r>
      <w:proofErr w:type="spellStart"/>
      <w:r>
        <w:rPr>
          <w:rFonts w:ascii="Times New Roman" w:hAnsi="Times New Roman"/>
        </w:rPr>
        <w:t>Красноказарменная</w:t>
      </w:r>
      <w:proofErr w:type="spellEnd"/>
      <w:r>
        <w:rPr>
          <w:rFonts w:ascii="Times New Roman" w:hAnsi="Times New Roman"/>
        </w:rPr>
        <w:t xml:space="preserve">, д. 14.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hyperlink r:id="rId22" w:history="1">
        <w:r>
          <w:rPr>
            <w:rStyle w:val="a5"/>
            <w:rFonts w:ascii="Times New Roman" w:hAnsi="Times New Roman"/>
            <w:color w:val="000000"/>
            <w:u w:val="none"/>
          </w:rPr>
          <w:t>Stepan111@gmail.com</w:t>
        </w:r>
      </w:hyperlink>
      <w:r>
        <w:rPr>
          <w:rFonts w:ascii="Times New Roman" w:hAnsi="Times New Roman"/>
        </w:rPr>
        <w:t>.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Вербанов</w:t>
      </w:r>
      <w:proofErr w:type="spellEnd"/>
      <w:r>
        <w:rPr>
          <w:rFonts w:ascii="Times New Roman" w:hAnsi="Times New Roman"/>
          <w:b/>
        </w:rPr>
        <w:t xml:space="preserve"> Иван Сергеевич - </w:t>
      </w:r>
      <w:r>
        <w:rPr>
          <w:rFonts w:ascii="Times New Roman" w:hAnsi="Times New Roman"/>
        </w:rPr>
        <w:t xml:space="preserve">инженер 2 категории ФГУП «ЦИАМ им. П.И. Баранова», г. Москва,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hyperlink r:id="rId23" w:history="1">
        <w:r>
          <w:rPr>
            <w:rStyle w:val="a5"/>
            <w:rFonts w:ascii="Times New Roman" w:hAnsi="Times New Roman"/>
            <w:color w:val="000000"/>
            <w:u w:val="none"/>
          </w:rPr>
          <w:t>isverbanov@ciam.ru</w:t>
        </w:r>
      </w:hyperlink>
      <w:r>
        <w:rPr>
          <w:rFonts w:ascii="Times New Roman" w:hAnsi="Times New Roman"/>
        </w:rPr>
        <w:t xml:space="preserve"> , тел.: +7(929)6108708</w:t>
      </w:r>
    </w:p>
    <w:p w:rsidR="005C2394" w:rsidRDefault="002251F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Чжэн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Гуанхуа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лаборатории, Китай, г. </w:t>
      </w:r>
      <w:proofErr w:type="spellStart"/>
      <w:r>
        <w:rPr>
          <w:rFonts w:ascii="Times New Roman" w:hAnsi="Times New Roman"/>
        </w:rPr>
        <w:t>Сиань</w:t>
      </w:r>
      <w:proofErr w:type="spellEnd"/>
      <w:r>
        <w:rPr>
          <w:rFonts w:ascii="Times New Roman" w:hAnsi="Times New Roman"/>
        </w:rPr>
        <w:t>, Северо-западный политехнический университет.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2251F8">
        <w:rPr>
          <w:rFonts w:ascii="Times New Roman" w:hAnsi="Times New Roman"/>
          <w:sz w:val="24"/>
          <w:lang w:val="en-US"/>
        </w:rPr>
        <w:t>_____________________________________________________________________________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2251F8">
        <w:rPr>
          <w:rFonts w:ascii="Times New Roman" w:hAnsi="Times New Roman"/>
          <w:sz w:val="20"/>
          <w:lang w:val="en-US"/>
        </w:rPr>
        <w:t>UDC 621.45.038.72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b/>
          <w:sz w:val="20"/>
          <w:lang w:val="en-US"/>
        </w:rPr>
      </w:pPr>
      <w:r w:rsidRPr="002251F8">
        <w:rPr>
          <w:rFonts w:ascii="Times New Roman" w:hAnsi="Times New Roman"/>
          <w:b/>
          <w:sz w:val="20"/>
          <w:lang w:val="en-US"/>
        </w:rPr>
        <w:t>COMPLEX INVESTIGATIONSOF RESOURCE-SAVING TECHNOLOGY OF DEPOSITIONOF DIFFERENT HEAT-R</w:t>
      </w:r>
      <w:r w:rsidRPr="002251F8">
        <w:rPr>
          <w:rFonts w:ascii="Times New Roman" w:hAnsi="Times New Roman"/>
          <w:b/>
          <w:sz w:val="20"/>
          <w:lang w:val="en-US"/>
        </w:rPr>
        <w:t>ESISTANT LAYERS FOR HEAT-STRENGTHED DETAILS OF GTE TURBINS</w:t>
      </w:r>
    </w:p>
    <w:p w:rsidR="005C2394" w:rsidRPr="002251F8" w:rsidRDefault="005C2394">
      <w:pPr>
        <w:spacing w:after="0" w:line="240" w:lineRule="auto"/>
        <w:jc w:val="right"/>
        <w:rPr>
          <w:rFonts w:ascii="Times New Roman" w:hAnsi="Times New Roman"/>
          <w:sz w:val="20"/>
          <w:lang w:val="en-US"/>
        </w:rPr>
      </w:pP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b/>
          <w:i/>
          <w:lang w:val="en-US"/>
        </w:rPr>
      </w:pPr>
      <w:r w:rsidRPr="002251F8">
        <w:rPr>
          <w:rFonts w:ascii="Times New Roman" w:hAnsi="Times New Roman"/>
          <w:b/>
          <w:i/>
          <w:lang w:val="en-US"/>
        </w:rPr>
        <w:t>Lepeshkin A.R., Ilianskaya O.I.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i/>
          <w:lang w:val="en-US"/>
        </w:rPr>
        <w:t>Russia, Moscow, Moscow Aviation Institute ((NRU)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b/>
          <w:i/>
          <w:lang w:val="en-US"/>
        </w:rPr>
      </w:pPr>
      <w:r w:rsidRPr="002251F8">
        <w:rPr>
          <w:rFonts w:ascii="Times New Roman" w:hAnsi="Times New Roman"/>
          <w:b/>
          <w:i/>
          <w:lang w:val="en-US"/>
        </w:rPr>
        <w:t>Kuvaldin A.B., Lepeshkin S.A.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i/>
          <w:lang w:val="en-US"/>
        </w:rPr>
        <w:t>Russia, Moscow, NRU Moscow Power Engineering Institute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b/>
          <w:i/>
          <w:lang w:val="en-US"/>
        </w:rPr>
      </w:pPr>
      <w:r w:rsidRPr="002251F8">
        <w:rPr>
          <w:rFonts w:ascii="Times New Roman" w:hAnsi="Times New Roman"/>
          <w:b/>
          <w:i/>
          <w:lang w:val="en-US"/>
        </w:rPr>
        <w:t>Verbanov I.S.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i/>
          <w:lang w:val="en-US"/>
        </w:rPr>
        <w:t xml:space="preserve">Russia, Moscow, </w:t>
      </w:r>
      <w:r w:rsidRPr="002251F8">
        <w:rPr>
          <w:rFonts w:ascii="Times New Roman" w:hAnsi="Times New Roman"/>
          <w:i/>
          <w:lang w:val="en-US"/>
        </w:rPr>
        <w:t>CIAM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b/>
          <w:i/>
          <w:lang w:val="en-US"/>
        </w:rPr>
      </w:pPr>
      <w:r w:rsidRPr="002251F8">
        <w:rPr>
          <w:rFonts w:ascii="Times New Roman" w:hAnsi="Times New Roman"/>
          <w:b/>
          <w:i/>
          <w:lang w:val="en-US"/>
        </w:rPr>
        <w:t>GuanghuaZ.</w:t>
      </w:r>
    </w:p>
    <w:p w:rsidR="005C2394" w:rsidRPr="002251F8" w:rsidRDefault="002251F8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i/>
          <w:lang w:val="en-US"/>
        </w:rPr>
        <w:t>China, Xi'an, Northwest Polytechnic University</w:t>
      </w:r>
    </w:p>
    <w:p w:rsidR="005C2394" w:rsidRPr="002251F8" w:rsidRDefault="005C2394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5C2394" w:rsidRPr="002251F8" w:rsidRDefault="002251F8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lang w:val="en-US"/>
        </w:rPr>
      </w:pPr>
      <w:r w:rsidRPr="002251F8">
        <w:rPr>
          <w:rFonts w:ascii="Times New Roman" w:hAnsi="Times New Roman"/>
          <w:i/>
          <w:sz w:val="20"/>
          <w:lang w:val="en-US"/>
        </w:rPr>
        <w:t>The complexinvestigations</w:t>
      </w:r>
      <w:r w:rsidRPr="002251F8">
        <w:rPr>
          <w:rFonts w:ascii="Times New Roman" w:hAnsi="Times New Roman"/>
          <w:i/>
          <w:sz w:val="20"/>
          <w:lang w:val="en-US"/>
        </w:rPr>
        <w:t xml:space="preserve"> are presented of various modes of technology of electro-spark deposition of heat-resistant layers. Based on the studies, the choice of parameters is carried out to increase the efficiency of the electrotechnology of applying layers, taking into account ro</w:t>
      </w:r>
      <w:r w:rsidRPr="002251F8">
        <w:rPr>
          <w:rFonts w:ascii="Times New Roman" w:hAnsi="Times New Roman"/>
          <w:i/>
          <w:sz w:val="20"/>
          <w:lang w:val="en-US"/>
        </w:rPr>
        <w:t>ughness, micro-hardness, wear resistance, thermal cycling. The results of the work allow improving the electrotechnology of applying and repairing heat-resistant layers for turbine parts (blades) while increasing energy and resource saving of the technolog</w:t>
      </w:r>
      <w:r w:rsidRPr="002251F8">
        <w:rPr>
          <w:rFonts w:ascii="Times New Roman" w:hAnsi="Times New Roman"/>
          <w:i/>
          <w:sz w:val="20"/>
          <w:lang w:val="en-US"/>
        </w:rPr>
        <w:t>ical process.</w:t>
      </w:r>
    </w:p>
    <w:p w:rsidR="005C2394" w:rsidRPr="002251F8" w:rsidRDefault="002251F8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lang w:val="en-US"/>
        </w:rPr>
      </w:pPr>
      <w:r w:rsidRPr="002251F8">
        <w:rPr>
          <w:rFonts w:ascii="Times New Roman" w:hAnsi="Times New Roman"/>
          <w:i/>
          <w:sz w:val="20"/>
          <w:lang w:val="en-US"/>
        </w:rPr>
        <w:t>Key words: heat-resistant layers, electrotechnology, electro-spark coating, parts, roughness, cycling.</w:t>
      </w:r>
    </w:p>
    <w:p w:rsidR="005C2394" w:rsidRPr="002251F8" w:rsidRDefault="005C2394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lang w:val="en-US"/>
        </w:rPr>
      </w:pPr>
    </w:p>
    <w:p w:rsidR="005C2394" w:rsidRPr="002251F8" w:rsidRDefault="002251F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lang w:val="en-US"/>
        </w:rPr>
        <w:t>Bibliography</w:t>
      </w:r>
    </w:p>
    <w:p w:rsidR="005C2394" w:rsidRPr="002251F8" w:rsidRDefault="002251F8">
      <w:pPr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lang w:val="en-US"/>
        </w:rPr>
        <w:t>1. Muboyadzhyan S. A., Budinovskij S. A., Gayamov A. M., Matveev P. V.     Vysokotemperaturnye zharostojkie pokrytiya i zharo</w:t>
      </w:r>
      <w:r w:rsidRPr="002251F8">
        <w:rPr>
          <w:rFonts w:ascii="Times New Roman" w:hAnsi="Times New Roman"/>
          <w:lang w:val="en-US"/>
        </w:rPr>
        <w:t>stojkie sloi dlya teplozashchitnyh pokrytij // Aviacionnye materialy i tekhnologii. 2013. № 1. S. 17–20.</w:t>
      </w:r>
    </w:p>
    <w:p w:rsidR="005C2394" w:rsidRDefault="002251F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251F8">
        <w:rPr>
          <w:rFonts w:ascii="Times New Roman" w:hAnsi="Times New Roman"/>
          <w:lang w:val="en-US"/>
        </w:rPr>
        <w:t>2. Bazhenova A.V., Ilinskaya O.I. Ocenka teplozashchitnyh svojstv pokrytij iz razlichnyh materialov dlya teplonapryazhennyh detalej gazoturbinnyh dviga</w:t>
      </w:r>
      <w:r w:rsidRPr="002251F8">
        <w:rPr>
          <w:rFonts w:ascii="Times New Roman" w:hAnsi="Times New Roman"/>
          <w:lang w:val="en-US"/>
        </w:rPr>
        <w:t xml:space="preserve">telej // Gagarinskie chteniya – 2016: XLII Mezhdunarodnaya molodezhnaya nauchnaya konferenciya: T. 3. Sbornik tezisov dokladov. M.: Moskovskij aviacionnyj institut (nacional'nyj issledovatel'skij universitet). </w:t>
      </w:r>
      <w:r>
        <w:rPr>
          <w:rFonts w:ascii="Times New Roman" w:hAnsi="Times New Roman"/>
        </w:rPr>
        <w:t>2016. S. 89-90.</w:t>
      </w:r>
    </w:p>
    <w:p w:rsidR="005C2394" w:rsidRPr="002251F8" w:rsidRDefault="002251F8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lang w:val="en-US"/>
        </w:rPr>
      </w:pPr>
      <w:r w:rsidRPr="002251F8">
        <w:rPr>
          <w:rFonts w:ascii="Times New Roman" w:hAnsi="Times New Roman"/>
          <w:spacing w:val="-6"/>
          <w:lang w:val="en-US"/>
        </w:rPr>
        <w:t>3. Lepeshkin A.R., Feng Shi. C</w:t>
      </w:r>
      <w:r w:rsidRPr="002251F8">
        <w:rPr>
          <w:rFonts w:ascii="Times New Roman" w:hAnsi="Times New Roman"/>
          <w:spacing w:val="-6"/>
          <w:lang w:val="en-US"/>
        </w:rPr>
        <w:t>eramic Coatings - Applications in Engineering. Intech. – 2012. – 286 p.</w:t>
      </w:r>
    </w:p>
    <w:p w:rsidR="005C2394" w:rsidRPr="002251F8" w:rsidRDefault="005C2394">
      <w:pPr>
        <w:spacing w:after="0" w:line="240" w:lineRule="auto"/>
        <w:ind w:firstLine="720"/>
        <w:jc w:val="both"/>
        <w:rPr>
          <w:rFonts w:ascii="Times New Roman" w:hAnsi="Times New Roman"/>
          <w:sz w:val="20"/>
          <w:lang w:val="en-US"/>
        </w:rPr>
      </w:pP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b/>
          <w:lang w:val="en-US"/>
        </w:rPr>
        <w:t>Lepeshkin Alexander Roaldovich</w:t>
      </w:r>
      <w:r w:rsidRPr="002251F8">
        <w:rPr>
          <w:rFonts w:ascii="Times New Roman" w:hAnsi="Times New Roman"/>
          <w:lang w:val="en-US"/>
        </w:rPr>
        <w:t xml:space="preserve">, AEN Academician of the Russian Federation, doctor of technical sciences, professor of MAI (NRU), 109240, Moscow, Bernikovskaya embankment, 14.E-mail: </w:t>
      </w:r>
      <w:hyperlink r:id="rId24" w:history="1">
        <w:r w:rsidRPr="002251F8">
          <w:rPr>
            <w:rStyle w:val="a5"/>
            <w:rFonts w:ascii="Times New Roman" w:hAnsi="Times New Roman"/>
            <w:color w:val="000000"/>
            <w:u w:val="none"/>
            <w:lang w:val="en-US"/>
          </w:rPr>
          <w:t>lepeshkin.ar@gmail.com</w:t>
        </w:r>
      </w:hyperlink>
      <w:r w:rsidRPr="002251F8">
        <w:rPr>
          <w:rFonts w:ascii="Times New Roman" w:hAnsi="Times New Roman"/>
          <w:lang w:val="en-US"/>
        </w:rPr>
        <w:t>.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b/>
          <w:lang w:val="en-US"/>
        </w:rPr>
        <w:t>Ilinskaya Olga Igorevna</w:t>
      </w:r>
      <w:r w:rsidRPr="002251F8">
        <w:rPr>
          <w:rFonts w:ascii="Times New Roman" w:hAnsi="Times New Roman"/>
          <w:lang w:val="en-US"/>
        </w:rPr>
        <w:t xml:space="preserve">, Ph.D., associate professor of MAI (NRU), 109240, Moscow, Bernikovskaya embankment, 14. E-mail: </w:t>
      </w:r>
      <w:hyperlink r:id="rId25" w:history="1">
        <w:r w:rsidRPr="002251F8">
          <w:rPr>
            <w:rStyle w:val="a5"/>
            <w:rFonts w:ascii="Times New Roman" w:hAnsi="Times New Roman"/>
            <w:color w:val="000000"/>
            <w:u w:val="none"/>
            <w:lang w:val="en-US"/>
          </w:rPr>
          <w:t>madam.ilinskaya@yandex.ru</w:t>
        </w:r>
      </w:hyperlink>
      <w:r w:rsidRPr="002251F8">
        <w:rPr>
          <w:rFonts w:ascii="Times New Roman" w:hAnsi="Times New Roman"/>
          <w:lang w:val="en-US"/>
        </w:rPr>
        <w:t>.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b/>
          <w:lang w:val="en-US"/>
        </w:rPr>
        <w:t>Kuvaldin Alexander Borisovich</w:t>
      </w:r>
      <w:r w:rsidRPr="002251F8">
        <w:rPr>
          <w:rFonts w:ascii="Times New Roman" w:hAnsi="Times New Roman"/>
          <w:lang w:val="en-US"/>
        </w:rPr>
        <w:t>, AEN Academician of the Russian Federation, doctor of technical sciences, professor of AETUS Department of NRU "MEI". 111250, Moscow, Krasnokazarmennaya, d. 14. E-mail: KuvaldinAB@mpei.ru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2251F8">
        <w:rPr>
          <w:rFonts w:ascii="Times New Roman" w:hAnsi="Times New Roman"/>
          <w:b/>
          <w:lang w:val="en-US"/>
        </w:rPr>
        <w:t xml:space="preserve">Lepeshkin Stepan Aleksandrovich, </w:t>
      </w:r>
      <w:r w:rsidRPr="002251F8">
        <w:rPr>
          <w:rFonts w:ascii="Times New Roman" w:hAnsi="Times New Roman"/>
          <w:lang w:val="en-US"/>
        </w:rPr>
        <w:t>Ph.D. AETUS Department of NRU "MEI". 111250, Moscow, Krasnokazarmennaya, 14. E-mail: Stepan111@gmail.com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2251F8">
        <w:rPr>
          <w:rFonts w:ascii="Times New Roman" w:hAnsi="Times New Roman"/>
          <w:b/>
          <w:lang w:val="en-US"/>
        </w:rPr>
        <w:t xml:space="preserve">Verbanov Ivan Sergeevich - </w:t>
      </w:r>
      <w:r w:rsidRPr="002251F8">
        <w:rPr>
          <w:rFonts w:ascii="Times New Roman" w:hAnsi="Times New Roman"/>
          <w:lang w:val="en-US"/>
        </w:rPr>
        <w:t>engineer of CIAM, Moscow, email: isverbanov@ciam.ru, tel. +7(929)6108708</w:t>
      </w:r>
    </w:p>
    <w:p w:rsidR="005C2394" w:rsidRPr="002251F8" w:rsidRDefault="002251F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  <w:r w:rsidRPr="002251F8">
        <w:rPr>
          <w:rFonts w:ascii="Times New Roman" w:hAnsi="Times New Roman"/>
          <w:b/>
          <w:lang w:val="en-US"/>
        </w:rPr>
        <w:t>Zheng Guanghua,</w:t>
      </w:r>
      <w:r w:rsidRPr="002251F8">
        <w:rPr>
          <w:rFonts w:ascii="Times New Roman" w:hAnsi="Times New Roman"/>
          <w:lang w:val="en-US"/>
        </w:rPr>
        <w:t xml:space="preserve"> head of the laboratory, China, Xi'a</w:t>
      </w:r>
      <w:r w:rsidRPr="002251F8">
        <w:rPr>
          <w:rFonts w:ascii="Times New Roman" w:hAnsi="Times New Roman"/>
          <w:lang w:val="en-US"/>
        </w:rPr>
        <w:t>n, Northwest Polytechnic University.</w:t>
      </w:r>
    </w:p>
    <w:sectPr w:rsidR="005C2394" w:rsidRPr="002251F8" w:rsidSect="005C239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5C2394"/>
    <w:rsid w:val="002251F8"/>
    <w:rsid w:val="005C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2394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5C239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C239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C239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C239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C239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2394"/>
    <w:rPr>
      <w:sz w:val="22"/>
    </w:rPr>
  </w:style>
  <w:style w:type="paragraph" w:styleId="21">
    <w:name w:val="toc 2"/>
    <w:next w:val="a"/>
    <w:link w:val="22"/>
    <w:uiPriority w:val="39"/>
    <w:rsid w:val="005C2394"/>
    <w:pPr>
      <w:ind w:left="200"/>
    </w:pPr>
  </w:style>
  <w:style w:type="character" w:customStyle="1" w:styleId="22">
    <w:name w:val="Оглавление 2 Знак"/>
    <w:link w:val="21"/>
    <w:rsid w:val="005C2394"/>
  </w:style>
  <w:style w:type="paragraph" w:styleId="41">
    <w:name w:val="toc 4"/>
    <w:next w:val="a"/>
    <w:link w:val="42"/>
    <w:uiPriority w:val="39"/>
    <w:rsid w:val="005C2394"/>
    <w:pPr>
      <w:ind w:left="600"/>
    </w:pPr>
  </w:style>
  <w:style w:type="character" w:customStyle="1" w:styleId="42">
    <w:name w:val="Оглавление 4 Знак"/>
    <w:link w:val="41"/>
    <w:rsid w:val="005C2394"/>
  </w:style>
  <w:style w:type="paragraph" w:styleId="6">
    <w:name w:val="toc 6"/>
    <w:next w:val="a"/>
    <w:link w:val="60"/>
    <w:uiPriority w:val="39"/>
    <w:rsid w:val="005C2394"/>
    <w:pPr>
      <w:ind w:left="1000"/>
    </w:pPr>
  </w:style>
  <w:style w:type="character" w:customStyle="1" w:styleId="60">
    <w:name w:val="Оглавление 6 Знак"/>
    <w:link w:val="6"/>
    <w:rsid w:val="005C2394"/>
  </w:style>
  <w:style w:type="paragraph" w:styleId="7">
    <w:name w:val="toc 7"/>
    <w:next w:val="a"/>
    <w:link w:val="70"/>
    <w:uiPriority w:val="39"/>
    <w:rsid w:val="005C2394"/>
    <w:pPr>
      <w:ind w:left="1200"/>
    </w:pPr>
  </w:style>
  <w:style w:type="character" w:customStyle="1" w:styleId="70">
    <w:name w:val="Оглавление 7 Знак"/>
    <w:link w:val="7"/>
    <w:rsid w:val="005C2394"/>
  </w:style>
  <w:style w:type="character" w:customStyle="1" w:styleId="30">
    <w:name w:val="Заголовок 3 Знак"/>
    <w:link w:val="3"/>
    <w:rsid w:val="005C2394"/>
    <w:rPr>
      <w:rFonts w:ascii="XO Thames" w:hAnsi="XO Thames"/>
      <w:b/>
      <w:i/>
      <w:color w:val="000000"/>
    </w:rPr>
  </w:style>
  <w:style w:type="paragraph" w:customStyle="1" w:styleId="shorttext">
    <w:name w:val="short_text"/>
    <w:link w:val="shorttext0"/>
    <w:rsid w:val="005C2394"/>
  </w:style>
  <w:style w:type="character" w:customStyle="1" w:styleId="shorttext0">
    <w:name w:val="short_text"/>
    <w:link w:val="shorttext"/>
    <w:rsid w:val="005C2394"/>
  </w:style>
  <w:style w:type="paragraph" w:styleId="a3">
    <w:name w:val="Balloon Text"/>
    <w:basedOn w:val="a"/>
    <w:link w:val="a4"/>
    <w:rsid w:val="005C239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C239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C2394"/>
    <w:pPr>
      <w:ind w:left="400"/>
    </w:pPr>
  </w:style>
  <w:style w:type="character" w:customStyle="1" w:styleId="32">
    <w:name w:val="Оглавление 3 Знак"/>
    <w:link w:val="31"/>
    <w:rsid w:val="005C2394"/>
  </w:style>
  <w:style w:type="character" w:customStyle="1" w:styleId="50">
    <w:name w:val="Заголовок 5 Знак"/>
    <w:link w:val="5"/>
    <w:rsid w:val="005C239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C2394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C2394"/>
    <w:rPr>
      <w:color w:val="0000FF"/>
      <w:u w:val="single"/>
    </w:rPr>
  </w:style>
  <w:style w:type="character" w:styleId="a5">
    <w:name w:val="Hyperlink"/>
    <w:link w:val="12"/>
    <w:rsid w:val="005C2394"/>
    <w:rPr>
      <w:color w:val="0000FF"/>
      <w:u w:val="single"/>
    </w:rPr>
  </w:style>
  <w:style w:type="paragraph" w:customStyle="1" w:styleId="Footnote">
    <w:name w:val="Footnote"/>
    <w:link w:val="Footnote0"/>
    <w:rsid w:val="005C239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C239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C2394"/>
    <w:rPr>
      <w:rFonts w:ascii="XO Thames" w:hAnsi="XO Thames"/>
      <w:b/>
    </w:rPr>
  </w:style>
  <w:style w:type="character" w:customStyle="1" w:styleId="14">
    <w:name w:val="Оглавление 1 Знак"/>
    <w:link w:val="13"/>
    <w:rsid w:val="005C239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C239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C2394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5C2394"/>
  </w:style>
  <w:style w:type="paragraph" w:styleId="9">
    <w:name w:val="toc 9"/>
    <w:next w:val="a"/>
    <w:link w:val="90"/>
    <w:uiPriority w:val="39"/>
    <w:rsid w:val="005C2394"/>
    <w:pPr>
      <w:ind w:left="1600"/>
    </w:pPr>
  </w:style>
  <w:style w:type="character" w:customStyle="1" w:styleId="90">
    <w:name w:val="Оглавление 9 Знак"/>
    <w:link w:val="9"/>
    <w:rsid w:val="005C2394"/>
  </w:style>
  <w:style w:type="paragraph" w:styleId="8">
    <w:name w:val="toc 8"/>
    <w:next w:val="a"/>
    <w:link w:val="80"/>
    <w:uiPriority w:val="39"/>
    <w:rsid w:val="005C2394"/>
    <w:pPr>
      <w:ind w:left="1400"/>
    </w:pPr>
  </w:style>
  <w:style w:type="character" w:customStyle="1" w:styleId="80">
    <w:name w:val="Оглавление 8 Знак"/>
    <w:link w:val="8"/>
    <w:rsid w:val="005C2394"/>
  </w:style>
  <w:style w:type="paragraph" w:styleId="51">
    <w:name w:val="toc 5"/>
    <w:next w:val="a"/>
    <w:link w:val="52"/>
    <w:uiPriority w:val="39"/>
    <w:rsid w:val="005C2394"/>
    <w:pPr>
      <w:ind w:left="800"/>
    </w:pPr>
  </w:style>
  <w:style w:type="character" w:customStyle="1" w:styleId="52">
    <w:name w:val="Оглавление 5 Знак"/>
    <w:link w:val="51"/>
    <w:rsid w:val="005C2394"/>
  </w:style>
  <w:style w:type="paragraph" w:styleId="a6">
    <w:name w:val="Subtitle"/>
    <w:next w:val="a"/>
    <w:link w:val="a7"/>
    <w:uiPriority w:val="11"/>
    <w:qFormat/>
    <w:rsid w:val="005C2394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5C239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C2394"/>
    <w:pPr>
      <w:ind w:left="1800"/>
    </w:pPr>
  </w:style>
  <w:style w:type="character" w:customStyle="1" w:styleId="toc100">
    <w:name w:val="toc 10"/>
    <w:link w:val="toc10"/>
    <w:rsid w:val="005C2394"/>
  </w:style>
  <w:style w:type="paragraph" w:styleId="a8">
    <w:name w:val="Title"/>
    <w:next w:val="a"/>
    <w:link w:val="a9"/>
    <w:uiPriority w:val="10"/>
    <w:qFormat/>
    <w:rsid w:val="005C239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5C239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C239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C2394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5C2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uvaldinAB@mpei.ru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mailto:madam.ilinskaya@yandex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madam.ilinskaya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hyperlink" Target="mailto:lepeshkin.ar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isverbanov@ciam.ru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hyperlink" Target="mailto:lepeshkin.ar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Stepan11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2</cp:revision>
  <dcterms:created xsi:type="dcterms:W3CDTF">2021-10-12T08:40:00Z</dcterms:created>
  <dcterms:modified xsi:type="dcterms:W3CDTF">2021-10-12T08:43:00Z</dcterms:modified>
</cp:coreProperties>
</file>